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28" w:rsidRPr="00A32C28" w:rsidRDefault="00A32C28">
      <w:pPr>
        <w:pStyle w:val="ConsPlusTitle"/>
        <w:jc w:val="center"/>
        <w:outlineLvl w:val="0"/>
      </w:pPr>
      <w:r w:rsidRPr="00A32C28">
        <w:t>ПРАВИТЕЛЬСТВО ОРЛОВСКОЙ ОБЛАСТИ</w:t>
      </w:r>
    </w:p>
    <w:p w:rsidR="00A32C28" w:rsidRPr="00A32C28" w:rsidRDefault="00A32C28">
      <w:pPr>
        <w:pStyle w:val="ConsPlusTitle"/>
        <w:jc w:val="center"/>
      </w:pPr>
    </w:p>
    <w:p w:rsidR="00A32C28" w:rsidRPr="00A32C28" w:rsidRDefault="00A32C28">
      <w:pPr>
        <w:pStyle w:val="ConsPlusTitle"/>
        <w:jc w:val="center"/>
      </w:pPr>
      <w:r w:rsidRPr="00A32C28">
        <w:t>ПОСТАНОВЛЕНИЕ</w:t>
      </w:r>
    </w:p>
    <w:p w:rsidR="00A32C28" w:rsidRPr="00A32C28" w:rsidRDefault="00A32C28">
      <w:pPr>
        <w:pStyle w:val="ConsPlusTitle"/>
        <w:jc w:val="center"/>
      </w:pPr>
      <w:r w:rsidRPr="00A32C28">
        <w:t>от 4 февраля 2010 г. N 34</w:t>
      </w:r>
    </w:p>
    <w:p w:rsidR="00A32C28" w:rsidRPr="00A32C28" w:rsidRDefault="00A32C28">
      <w:pPr>
        <w:pStyle w:val="ConsPlusTitle"/>
        <w:jc w:val="center"/>
      </w:pPr>
    </w:p>
    <w:p w:rsidR="00A32C28" w:rsidRPr="00A32C28" w:rsidRDefault="00A32C28">
      <w:pPr>
        <w:pStyle w:val="ConsPlusTitle"/>
        <w:jc w:val="center"/>
      </w:pPr>
      <w:r w:rsidRPr="00A32C28">
        <w:t>ОБ УТВЕРЖДЕНИИ ПОРЯДКА</w:t>
      </w:r>
    </w:p>
    <w:p w:rsidR="00A32C28" w:rsidRPr="00A32C28" w:rsidRDefault="00A32C28">
      <w:pPr>
        <w:pStyle w:val="ConsPlusTitle"/>
        <w:jc w:val="center"/>
      </w:pPr>
      <w:r w:rsidRPr="00A32C28">
        <w:t>ПРЕДОСТАВЛЕНИЯ МЕР СОЦИАЛЬНОЙ ПОДДЕРЖКИ ПО ОБЕСПЕЧЕНИЮ</w:t>
      </w:r>
    </w:p>
    <w:p w:rsidR="00A32C28" w:rsidRPr="00A32C28" w:rsidRDefault="00A32C28">
      <w:pPr>
        <w:pStyle w:val="ConsPlusTitle"/>
        <w:jc w:val="center"/>
      </w:pPr>
      <w:r w:rsidRPr="00A32C28">
        <w:t>ЖИЛЬЕМ ИНВАЛИДОВ И ВЕТЕРАНОВ БОЕВЫ</w:t>
      </w:r>
      <w:bookmarkStart w:id="0" w:name="_GoBack"/>
      <w:bookmarkEnd w:id="0"/>
      <w:r w:rsidRPr="00A32C28">
        <w:t>Х ДЕЙСТВИЙ, ЧЛЕНОВ СЕМЕЙ</w:t>
      </w:r>
    </w:p>
    <w:p w:rsidR="00A32C28" w:rsidRPr="00A32C28" w:rsidRDefault="00A32C28">
      <w:pPr>
        <w:pStyle w:val="ConsPlusTitle"/>
        <w:jc w:val="center"/>
      </w:pPr>
      <w:r w:rsidRPr="00A32C28">
        <w:t>ПОГИБШИХ (УМЕРШИХ) ИНВАЛИДОВ И ВЕТЕРАНОВ БОЕВЫХ ДЕЙСТВИЙ,</w:t>
      </w:r>
    </w:p>
    <w:p w:rsidR="00A32C28" w:rsidRPr="00A32C28" w:rsidRDefault="00A32C28">
      <w:pPr>
        <w:pStyle w:val="ConsPlusTitle"/>
        <w:jc w:val="center"/>
      </w:pPr>
      <w:r w:rsidRPr="00A32C28">
        <w:t>ИНВАЛИДОВ И СЕМЕЙ, ИМЕЮЩИХ ДЕТЕЙ-ИНВАЛИДОВ, И ПОРЯДКА</w:t>
      </w:r>
    </w:p>
    <w:p w:rsidR="00A32C28" w:rsidRPr="00A32C28" w:rsidRDefault="00A32C28">
      <w:pPr>
        <w:pStyle w:val="ConsPlusTitle"/>
        <w:jc w:val="center"/>
      </w:pPr>
      <w:r w:rsidRPr="00A32C28">
        <w:t>ПРЕДОСТАВЛЕНИЯ МЕР СОЦИАЛЬНОЙ ПОДДЕРЖКИ ПО ОБЕСПЕЧЕНИЮ</w:t>
      </w:r>
    </w:p>
    <w:p w:rsidR="00A32C28" w:rsidRPr="00A32C28" w:rsidRDefault="00A32C28">
      <w:pPr>
        <w:pStyle w:val="ConsPlusTitle"/>
        <w:jc w:val="center"/>
      </w:pPr>
      <w:r w:rsidRPr="00A32C28">
        <w:t>ЖИЛЬЕМ ВЕТЕРАНОВ И ИНВАЛИДОВ ВЕЛИКОЙ ОТЕЧЕСТВЕННОЙ ВОЙНЫ,</w:t>
      </w:r>
    </w:p>
    <w:p w:rsidR="00A32C28" w:rsidRPr="00A32C28" w:rsidRDefault="00A32C28">
      <w:pPr>
        <w:pStyle w:val="ConsPlusTitle"/>
        <w:jc w:val="center"/>
      </w:pPr>
      <w:r w:rsidRPr="00A32C28">
        <w:t>ЧЛЕНОВ СЕМЕЙ ПОГИБШИХ (УМЕРШИХ) ИНВАЛИДОВ И УЧАСТНИКОВ</w:t>
      </w:r>
    </w:p>
    <w:p w:rsidR="00A32C28" w:rsidRPr="00A32C28" w:rsidRDefault="00A32C28">
      <w:pPr>
        <w:pStyle w:val="ConsPlusTitle"/>
        <w:jc w:val="center"/>
      </w:pPr>
      <w:r w:rsidRPr="00A32C28">
        <w:t>ВЕЛИКОЙ ОТЕЧЕСТВЕННОЙ ВОЙНЫ НА ТЕРРИТОРИИ</w:t>
      </w:r>
    </w:p>
    <w:p w:rsidR="00A32C28" w:rsidRPr="00A32C28" w:rsidRDefault="00A32C28">
      <w:pPr>
        <w:pStyle w:val="ConsPlusTitle"/>
        <w:jc w:val="center"/>
      </w:pPr>
      <w:r w:rsidRPr="00A32C28">
        <w:t>ОРЛОВСКОЙ ОБЛАСТИ</w:t>
      </w:r>
    </w:p>
    <w:p w:rsidR="00A32C28" w:rsidRPr="00A32C28" w:rsidRDefault="00A3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C28" w:rsidRPr="00A32C28">
        <w:trPr>
          <w:jc w:val="center"/>
        </w:trPr>
        <w:tc>
          <w:tcPr>
            <w:tcW w:w="9294" w:type="dxa"/>
            <w:tcBorders>
              <w:top w:val="nil"/>
              <w:left w:val="single" w:sz="24" w:space="0" w:color="CED3F1"/>
              <w:bottom w:val="nil"/>
              <w:right w:val="single" w:sz="24" w:space="0" w:color="F4F3F8"/>
            </w:tcBorders>
            <w:shd w:val="clear" w:color="auto" w:fill="F4F3F8"/>
          </w:tcPr>
          <w:p w:rsidR="00A32C28" w:rsidRPr="00A32C28" w:rsidRDefault="00A32C28">
            <w:pPr>
              <w:pStyle w:val="ConsPlusNormal"/>
              <w:jc w:val="center"/>
            </w:pPr>
            <w:r w:rsidRPr="00A32C28">
              <w:t>Список изменяющих документов</w:t>
            </w:r>
          </w:p>
          <w:p w:rsidR="00A32C28" w:rsidRPr="00A32C28" w:rsidRDefault="00A32C28">
            <w:pPr>
              <w:pStyle w:val="ConsPlusNormal"/>
              <w:jc w:val="center"/>
            </w:pPr>
            <w:proofErr w:type="gramStart"/>
            <w:r w:rsidRPr="00A32C28">
              <w:t>(в ред. Постановлений Правительства Орловской области</w:t>
            </w:r>
            <w:proofErr w:type="gramEnd"/>
          </w:p>
          <w:p w:rsidR="00A32C28" w:rsidRPr="00A32C28" w:rsidRDefault="00A32C28">
            <w:pPr>
              <w:pStyle w:val="ConsPlusNormal"/>
              <w:jc w:val="center"/>
            </w:pPr>
            <w:r w:rsidRPr="00A32C28">
              <w:t>от 21.06.2010 N 218, от 10.03.2011 N 75, от 02.12.2013 N 398,</w:t>
            </w:r>
          </w:p>
          <w:p w:rsidR="00A32C28" w:rsidRPr="00A32C28" w:rsidRDefault="00A32C28">
            <w:pPr>
              <w:pStyle w:val="ConsPlusNormal"/>
              <w:jc w:val="center"/>
            </w:pPr>
            <w:r w:rsidRPr="00A32C28">
              <w:t>от 20.06.2014 N 163, от 24.07.2015 N 343, от 19.04.2018 N 179,</w:t>
            </w:r>
          </w:p>
          <w:p w:rsidR="00A32C28" w:rsidRPr="00A32C28" w:rsidRDefault="00A32C28">
            <w:pPr>
              <w:pStyle w:val="ConsPlusNormal"/>
              <w:jc w:val="center"/>
            </w:pPr>
            <w:r w:rsidRPr="00A32C28">
              <w:t>от 05.09.2019 N 505, от 25.11.2019 N 653)</w:t>
            </w:r>
          </w:p>
        </w:tc>
      </w:tr>
    </w:tbl>
    <w:p w:rsidR="00A32C28" w:rsidRPr="00A32C28" w:rsidRDefault="00A32C28">
      <w:pPr>
        <w:pStyle w:val="ConsPlusNormal"/>
        <w:ind w:firstLine="540"/>
        <w:jc w:val="both"/>
      </w:pPr>
    </w:p>
    <w:p w:rsidR="00A32C28" w:rsidRPr="00A32C28" w:rsidRDefault="00A32C28">
      <w:pPr>
        <w:pStyle w:val="ConsPlusNormal"/>
        <w:ind w:firstLine="540"/>
        <w:jc w:val="both"/>
      </w:pPr>
      <w:proofErr w:type="gramStart"/>
      <w:r w:rsidRPr="00A32C28">
        <w:t>В соответствии со статьей 28.2 Федерального закона от 24 ноября 1995 года N 181-ФЗ "О социальной защите инвалидов в Российской Федерации", статьей 23.2 Федерального закона от 12 января 1995 года N 5-ФЗ "О ветеранах", указом Президента Российской Федерации от 7 мая 2008 года N 714 "Об обеспечении жильем ветеранов Великой Отечественной войны 1941 - 1945 годов" и постановлением Правительства Российской Федерации</w:t>
      </w:r>
      <w:proofErr w:type="gramEnd"/>
      <w:r w:rsidRPr="00A32C28">
        <w:t xml:space="preserve"> от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Правительство Орловской области постановляет:</w:t>
      </w:r>
    </w:p>
    <w:p w:rsidR="00A32C28" w:rsidRPr="00A32C28" w:rsidRDefault="00A32C28">
      <w:pPr>
        <w:pStyle w:val="ConsPlusNormal"/>
        <w:ind w:firstLine="540"/>
        <w:jc w:val="both"/>
      </w:pPr>
    </w:p>
    <w:p w:rsidR="00A32C28" w:rsidRPr="00A32C28" w:rsidRDefault="00A32C28">
      <w:pPr>
        <w:pStyle w:val="ConsPlusNormal"/>
        <w:ind w:firstLine="540"/>
        <w:jc w:val="both"/>
      </w:pPr>
      <w:r w:rsidRPr="00A32C28">
        <w:t>1. Утвердить Порядок предоставления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 согласно приложению 1.</w:t>
      </w:r>
    </w:p>
    <w:p w:rsidR="00A32C28" w:rsidRPr="00A32C28" w:rsidRDefault="00A32C28">
      <w:pPr>
        <w:pStyle w:val="ConsPlusNormal"/>
        <w:spacing w:before="220"/>
        <w:ind w:firstLine="540"/>
        <w:jc w:val="both"/>
      </w:pPr>
      <w:r w:rsidRPr="00A32C28">
        <w:t>2. Утвердить Порядок предоставления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 согласно приложению 2.</w:t>
      </w:r>
    </w:p>
    <w:p w:rsidR="00A32C28" w:rsidRPr="00A32C28" w:rsidRDefault="00A32C28">
      <w:pPr>
        <w:pStyle w:val="ConsPlusNormal"/>
        <w:spacing w:before="220"/>
        <w:ind w:firstLine="540"/>
        <w:jc w:val="both"/>
      </w:pPr>
      <w:r w:rsidRPr="00A32C28">
        <w:t>3. Департаменту строительства, топливно-энергетического комплекса, жилищно-коммунального хозяйства, транспорта и дорожного хозяйства Орловской области представлять ежеквартально:</w:t>
      </w:r>
    </w:p>
    <w:p w:rsidR="00A32C28" w:rsidRPr="00A32C28" w:rsidRDefault="00A32C28">
      <w:pPr>
        <w:pStyle w:val="ConsPlusNormal"/>
        <w:jc w:val="both"/>
      </w:pPr>
      <w:r w:rsidRPr="00A32C28">
        <w:t>(в ред. Постановлений Правительства Орловской области от 20.06.2014 N 163, от 24.07.2015 N 343)</w:t>
      </w:r>
    </w:p>
    <w:p w:rsidR="00A32C28" w:rsidRPr="00A32C28" w:rsidRDefault="00A32C28">
      <w:pPr>
        <w:pStyle w:val="ConsPlusNormal"/>
        <w:spacing w:before="220"/>
        <w:ind w:firstLine="540"/>
        <w:jc w:val="both"/>
      </w:pPr>
      <w:r w:rsidRPr="00A32C28">
        <w:t>отчет о расходовании субвенций с указанием количества граждан, которым предоставлены меры социальной поддержки по обеспечению жильем, и категории получателей мер социальной поддержки до 15-го числа месяца, следующего за отчетным периодом, в Министерство строительства и жилищно-коммунального хозяйства Российской Федерации;</w:t>
      </w:r>
    </w:p>
    <w:p w:rsidR="00A32C28" w:rsidRPr="00A32C28" w:rsidRDefault="00A32C28">
      <w:pPr>
        <w:pStyle w:val="ConsPlusNormal"/>
        <w:jc w:val="both"/>
      </w:pPr>
      <w:r w:rsidRPr="00A32C28">
        <w:t>(в ред. Постановлений Правительства Орловской области от 24.07.2015 N 343, от 05.09.2019 N 505)</w:t>
      </w:r>
    </w:p>
    <w:p w:rsidR="00A32C28" w:rsidRPr="00A32C28" w:rsidRDefault="00A32C28">
      <w:pPr>
        <w:pStyle w:val="ConsPlusNormal"/>
        <w:spacing w:before="220"/>
        <w:ind w:firstLine="540"/>
        <w:jc w:val="both"/>
      </w:pPr>
      <w:r w:rsidRPr="00A32C28">
        <w:lastRenderedPageBreak/>
        <w:t>абзац утратил силу. - Постановление Правительства Орловской области от 19.04.2018 N 179.</w:t>
      </w:r>
    </w:p>
    <w:p w:rsidR="00A32C28" w:rsidRPr="00A32C28" w:rsidRDefault="00A32C28">
      <w:pPr>
        <w:pStyle w:val="ConsPlusNormal"/>
        <w:spacing w:before="220"/>
        <w:ind w:firstLine="540"/>
        <w:jc w:val="both"/>
      </w:pPr>
      <w:r w:rsidRPr="00A32C28">
        <w:t>4. Утратил силу. - Постановление Правительства Орловской области от 19.04.2018 N 179.</w:t>
      </w:r>
    </w:p>
    <w:p w:rsidR="00A32C28" w:rsidRPr="00A32C28" w:rsidRDefault="00A32C28">
      <w:pPr>
        <w:pStyle w:val="ConsPlusNormal"/>
        <w:spacing w:before="220"/>
        <w:ind w:firstLine="540"/>
        <w:jc w:val="both"/>
      </w:pPr>
      <w:r w:rsidRPr="00A32C28">
        <w:t>5. Утратил силу. - Постановление Правительства Орловской области от 05.09.2019 N 505.</w:t>
      </w:r>
    </w:p>
    <w:p w:rsidR="00A32C28" w:rsidRPr="00A32C28" w:rsidRDefault="00A32C28">
      <w:pPr>
        <w:pStyle w:val="ConsPlusNormal"/>
        <w:spacing w:before="220"/>
        <w:ind w:firstLine="540"/>
        <w:jc w:val="both"/>
      </w:pPr>
      <w:r w:rsidRPr="00A32C28">
        <w:t>6. Постановление Коллегии Орловской области от 17 августа 2006 года N 179 "Об утверждении порядка предоставления мер социальной поддержки по обеспечению жильем ветеранов, инвалидов и семей, имеющих детей-инвалидов, на территории Орловской области" признать утратившим силу.</w:t>
      </w:r>
    </w:p>
    <w:p w:rsidR="00A32C28" w:rsidRPr="00A32C28" w:rsidRDefault="00A32C28">
      <w:pPr>
        <w:pStyle w:val="ConsPlusNormal"/>
        <w:spacing w:before="220"/>
        <w:ind w:firstLine="540"/>
        <w:jc w:val="both"/>
      </w:pPr>
      <w:r w:rsidRPr="00A32C28">
        <w:t xml:space="preserve">7. </w:t>
      </w:r>
      <w:proofErr w:type="gramStart"/>
      <w:r w:rsidRPr="00A32C28">
        <w:t>Контроль за</w:t>
      </w:r>
      <w:proofErr w:type="gramEnd"/>
      <w:r w:rsidRPr="00A32C28">
        <w:t xml:space="preserve"> исполнением постановления возложить на заместителя Председателя Правительства Орловской области по развитию инфраструктуры Злобина Н.В.</w:t>
      </w:r>
    </w:p>
    <w:p w:rsidR="00A32C28" w:rsidRPr="00A32C28" w:rsidRDefault="00A32C28">
      <w:pPr>
        <w:pStyle w:val="ConsPlusNormal"/>
        <w:jc w:val="both"/>
      </w:pPr>
      <w:r w:rsidRPr="00A32C28">
        <w:t>(п. 7 в ред. Постановления Правительства Орловской области от 05.09.2019 N 505)</w:t>
      </w:r>
    </w:p>
    <w:p w:rsidR="00A32C28" w:rsidRPr="00A32C28" w:rsidRDefault="00A32C28">
      <w:pPr>
        <w:pStyle w:val="ConsPlusNormal"/>
        <w:ind w:firstLine="540"/>
        <w:jc w:val="both"/>
      </w:pPr>
    </w:p>
    <w:p w:rsidR="00A32C28" w:rsidRPr="00A32C28" w:rsidRDefault="00A32C28">
      <w:pPr>
        <w:pStyle w:val="ConsPlusNormal"/>
        <w:jc w:val="right"/>
      </w:pPr>
      <w:r w:rsidRPr="00A32C28">
        <w:t>Председатель Правительства</w:t>
      </w:r>
    </w:p>
    <w:p w:rsidR="00A32C28" w:rsidRPr="00A32C28" w:rsidRDefault="00A32C28">
      <w:pPr>
        <w:pStyle w:val="ConsPlusNormal"/>
        <w:jc w:val="right"/>
      </w:pPr>
      <w:r w:rsidRPr="00A32C28">
        <w:t>Орловской области</w:t>
      </w:r>
    </w:p>
    <w:p w:rsidR="00A32C28" w:rsidRPr="00A32C28" w:rsidRDefault="00A32C28">
      <w:pPr>
        <w:pStyle w:val="ConsPlusNormal"/>
        <w:jc w:val="right"/>
      </w:pPr>
      <w:r w:rsidRPr="00A32C28">
        <w:t>А.П.КОЗЛОВ</w:t>
      </w: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jc w:val="right"/>
        <w:outlineLvl w:val="0"/>
      </w:pPr>
      <w:r w:rsidRPr="00A32C28">
        <w:t>Приложение 1</w:t>
      </w:r>
    </w:p>
    <w:p w:rsidR="00A32C28" w:rsidRPr="00A32C28" w:rsidRDefault="00A32C28">
      <w:pPr>
        <w:pStyle w:val="ConsPlusNormal"/>
        <w:jc w:val="right"/>
      </w:pPr>
      <w:r w:rsidRPr="00A32C28">
        <w:t>к постановлению</w:t>
      </w:r>
    </w:p>
    <w:p w:rsidR="00A32C28" w:rsidRPr="00A32C28" w:rsidRDefault="00A32C28">
      <w:pPr>
        <w:pStyle w:val="ConsPlusNormal"/>
        <w:jc w:val="right"/>
      </w:pPr>
      <w:r w:rsidRPr="00A32C28">
        <w:t>Правительства Орловской области</w:t>
      </w:r>
    </w:p>
    <w:p w:rsidR="00A32C28" w:rsidRPr="00A32C28" w:rsidRDefault="00A32C28">
      <w:pPr>
        <w:pStyle w:val="ConsPlusNormal"/>
        <w:jc w:val="right"/>
      </w:pPr>
      <w:r w:rsidRPr="00A32C28">
        <w:t>от 4 февраля 2010 г. N 34</w:t>
      </w:r>
    </w:p>
    <w:p w:rsidR="00A32C28" w:rsidRPr="00A32C28" w:rsidRDefault="00A32C28">
      <w:pPr>
        <w:pStyle w:val="ConsPlusNormal"/>
        <w:ind w:firstLine="540"/>
        <w:jc w:val="both"/>
      </w:pPr>
    </w:p>
    <w:p w:rsidR="00A32C28" w:rsidRPr="00A32C28" w:rsidRDefault="00A32C28">
      <w:pPr>
        <w:pStyle w:val="ConsPlusTitle"/>
        <w:jc w:val="center"/>
      </w:pPr>
      <w:bookmarkStart w:id="1" w:name="P50"/>
      <w:bookmarkEnd w:id="1"/>
      <w:r w:rsidRPr="00A32C28">
        <w:t>ПОРЯДОК</w:t>
      </w:r>
    </w:p>
    <w:p w:rsidR="00A32C28" w:rsidRPr="00A32C28" w:rsidRDefault="00A32C28">
      <w:pPr>
        <w:pStyle w:val="ConsPlusTitle"/>
        <w:jc w:val="center"/>
      </w:pPr>
      <w:r w:rsidRPr="00A32C28">
        <w:t>ПРЕДОСТАВЛЕНИЯ МЕР СОЦИАЛЬНОЙ ПОДДЕРЖКИ ПО ОБЕСПЕЧЕНИЮ</w:t>
      </w:r>
    </w:p>
    <w:p w:rsidR="00A32C28" w:rsidRPr="00A32C28" w:rsidRDefault="00A32C28">
      <w:pPr>
        <w:pStyle w:val="ConsPlusTitle"/>
        <w:jc w:val="center"/>
      </w:pPr>
      <w:r w:rsidRPr="00A32C28">
        <w:t>ЖИЛЬЕМ ИНВАЛИДОВ И ВЕТЕРАНОВ БОЕВЫХ ДЕЙСТВИЙ, ЧЛЕНОВ СЕМЕЙ</w:t>
      </w:r>
    </w:p>
    <w:p w:rsidR="00A32C28" w:rsidRPr="00A32C28" w:rsidRDefault="00A32C28">
      <w:pPr>
        <w:pStyle w:val="ConsPlusTitle"/>
        <w:jc w:val="center"/>
      </w:pPr>
      <w:r w:rsidRPr="00A32C28">
        <w:t>ПОГИБШИХ (УМЕРШИХ) ИНВАЛИДОВ И ВЕТЕРАНОВ БОЕВЫХ ДЕЙСТВИЙ,</w:t>
      </w:r>
    </w:p>
    <w:p w:rsidR="00A32C28" w:rsidRPr="00A32C28" w:rsidRDefault="00A32C28">
      <w:pPr>
        <w:pStyle w:val="ConsPlusTitle"/>
        <w:jc w:val="center"/>
      </w:pPr>
      <w:r w:rsidRPr="00A32C28">
        <w:t>ИНВАЛИДОВ И СЕМЕЙ, ИМЕЮЩИХ ДЕТЕЙ-ИНВАЛИДОВ,</w:t>
      </w:r>
    </w:p>
    <w:p w:rsidR="00A32C28" w:rsidRPr="00A32C28" w:rsidRDefault="00A32C28">
      <w:pPr>
        <w:pStyle w:val="ConsPlusTitle"/>
        <w:jc w:val="center"/>
      </w:pPr>
      <w:r w:rsidRPr="00A32C28">
        <w:t>НА ТЕРРИТОРИИ ОРЛОВСКОЙ ОБЛАСТИ</w:t>
      </w:r>
    </w:p>
    <w:p w:rsidR="00A32C28" w:rsidRPr="00A32C28" w:rsidRDefault="00A3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C28" w:rsidRPr="00A32C28">
        <w:trPr>
          <w:jc w:val="center"/>
        </w:trPr>
        <w:tc>
          <w:tcPr>
            <w:tcW w:w="9294" w:type="dxa"/>
            <w:tcBorders>
              <w:top w:val="nil"/>
              <w:left w:val="single" w:sz="24" w:space="0" w:color="CED3F1"/>
              <w:bottom w:val="nil"/>
              <w:right w:val="single" w:sz="24" w:space="0" w:color="F4F3F8"/>
            </w:tcBorders>
            <w:shd w:val="clear" w:color="auto" w:fill="F4F3F8"/>
          </w:tcPr>
          <w:p w:rsidR="00A32C28" w:rsidRPr="00A32C28" w:rsidRDefault="00A32C28">
            <w:pPr>
              <w:pStyle w:val="ConsPlusNormal"/>
              <w:jc w:val="center"/>
            </w:pPr>
            <w:r w:rsidRPr="00A32C28">
              <w:t>Список изменяющих документов</w:t>
            </w:r>
          </w:p>
          <w:p w:rsidR="00A32C28" w:rsidRPr="00A32C28" w:rsidRDefault="00A32C28">
            <w:pPr>
              <w:pStyle w:val="ConsPlusNormal"/>
              <w:jc w:val="center"/>
            </w:pPr>
            <w:proofErr w:type="gramStart"/>
            <w:r w:rsidRPr="00A32C28">
              <w:t>(в ред. Постановлений Правительства Орловской области</w:t>
            </w:r>
            <w:proofErr w:type="gramEnd"/>
          </w:p>
          <w:p w:rsidR="00A32C28" w:rsidRPr="00A32C28" w:rsidRDefault="00A32C28">
            <w:pPr>
              <w:pStyle w:val="ConsPlusNormal"/>
              <w:jc w:val="center"/>
            </w:pPr>
            <w:r w:rsidRPr="00A32C28">
              <w:t>от 20.06.2014 N 163, от 24.07.2015 N 343, от 19.04.2018 N 179,</w:t>
            </w:r>
          </w:p>
          <w:p w:rsidR="00A32C28" w:rsidRPr="00A32C28" w:rsidRDefault="00A32C28">
            <w:pPr>
              <w:pStyle w:val="ConsPlusNormal"/>
              <w:jc w:val="center"/>
            </w:pPr>
            <w:r w:rsidRPr="00A32C28">
              <w:t>от 05.09.2019 N 505, от 25.11.2019 N 653)</w:t>
            </w:r>
          </w:p>
        </w:tc>
      </w:tr>
    </w:tbl>
    <w:p w:rsidR="00A32C28" w:rsidRPr="00A32C28" w:rsidRDefault="00A32C28">
      <w:pPr>
        <w:pStyle w:val="ConsPlusNormal"/>
        <w:ind w:firstLine="540"/>
        <w:jc w:val="both"/>
      </w:pPr>
    </w:p>
    <w:p w:rsidR="00A32C28" w:rsidRPr="00A32C28" w:rsidRDefault="00A32C28">
      <w:pPr>
        <w:pStyle w:val="ConsPlusNormal"/>
        <w:ind w:firstLine="540"/>
        <w:jc w:val="both"/>
      </w:pPr>
      <w:r w:rsidRPr="00A32C28">
        <w:t xml:space="preserve">1. </w:t>
      </w:r>
      <w:proofErr w:type="gramStart"/>
      <w:r w:rsidRPr="00A32C28">
        <w:t>Настоящий Порядок определяет форму и условия субсидирования и предоставления жилых помещений отдельным категориям граждан за счет средств федерального бюджета в соответствии с Федеральным законом от 12 января 1995 года N 5-ФЗ "О ветеранах", Федеральным законом от 24 ноября 1995 года N 181-ФЗ "О социальной защите инвалидов в Российской Федерации" и постановлением Правительства Российской Федерации от 15 октября 2005 года N</w:t>
      </w:r>
      <w:proofErr w:type="gramEnd"/>
      <w:r w:rsidRPr="00A32C28">
        <w:t xml:space="preserve">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A32C28" w:rsidRPr="00A32C28" w:rsidRDefault="00A32C28">
      <w:pPr>
        <w:pStyle w:val="ConsPlusNormal"/>
        <w:spacing w:before="220"/>
        <w:ind w:firstLine="540"/>
        <w:jc w:val="both"/>
      </w:pPr>
      <w:r w:rsidRPr="00A32C28">
        <w:t>Настоящий Порядок обязателен для исполнения органами исполнительной власти Орловской области, органами местного самоуправления, иными органами и организациями, участвующими в реализации мероприятий по улучшению жилищных условий отдельных категорий граждан, за счет выделенных бюджетных средств, а также гражданам, которым жилье предоставляется в соответствии с настоящим Порядком в Российской Федерации.</w:t>
      </w:r>
    </w:p>
    <w:p w:rsidR="00A32C28" w:rsidRPr="00A32C28" w:rsidRDefault="00A32C28">
      <w:pPr>
        <w:pStyle w:val="ConsPlusNormal"/>
        <w:spacing w:before="220"/>
        <w:ind w:firstLine="540"/>
        <w:jc w:val="both"/>
      </w:pPr>
      <w:bookmarkStart w:id="2" w:name="P63"/>
      <w:bookmarkEnd w:id="2"/>
      <w:r w:rsidRPr="00A32C28">
        <w:lastRenderedPageBreak/>
        <w:t>2. Настоящий Порядок распространяется на следующие категории граждан:</w:t>
      </w:r>
    </w:p>
    <w:p w:rsidR="00A32C28" w:rsidRPr="00A32C28" w:rsidRDefault="00A32C28">
      <w:pPr>
        <w:pStyle w:val="ConsPlusNormal"/>
        <w:spacing w:before="220"/>
        <w:ind w:firstLine="540"/>
        <w:jc w:val="both"/>
      </w:pPr>
      <w:r w:rsidRPr="00A32C28">
        <w:t>инвалиды и семьи, имеющие детей-инвалидов, вставшие на учет нуждающихся в улучшении жилищных условий до 1 января 2005 года;</w:t>
      </w:r>
    </w:p>
    <w:p w:rsidR="00A32C28" w:rsidRPr="00A32C28" w:rsidRDefault="00A32C28">
      <w:pPr>
        <w:pStyle w:val="ConsPlusNormal"/>
        <w:spacing w:before="220"/>
        <w:ind w:firstLine="540"/>
        <w:jc w:val="both"/>
      </w:pPr>
      <w:proofErr w:type="gramStart"/>
      <w:r w:rsidRPr="00A32C28">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вставшие на учет нуждающихся в улучшении жилищных условий до 1 января 2005 года;</w:t>
      </w:r>
      <w:proofErr w:type="gramEnd"/>
    </w:p>
    <w:p w:rsidR="00A32C28" w:rsidRPr="00A32C28" w:rsidRDefault="00A32C28">
      <w:pPr>
        <w:pStyle w:val="ConsPlusNormal"/>
        <w:spacing w:before="220"/>
        <w:ind w:firstLine="540"/>
        <w:jc w:val="both"/>
      </w:pPr>
      <w:r w:rsidRPr="00A32C28">
        <w:t>ветераны боевых действий, вставшие на учет нуждающихся в улучшении жилищных условий до 1 января 2005 года;</w:t>
      </w:r>
    </w:p>
    <w:p w:rsidR="00A32C28" w:rsidRPr="00A32C28" w:rsidRDefault="00A32C28">
      <w:pPr>
        <w:pStyle w:val="ConsPlusNormal"/>
        <w:spacing w:before="220"/>
        <w:ind w:firstLine="540"/>
        <w:jc w:val="both"/>
      </w:pPr>
      <w:r w:rsidRPr="00A32C28">
        <w:t xml:space="preserve">члены семей погибших (умерших) инвалидов боевых действий и ветеранов боевых действий, члены семей военнослужащих,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A32C28">
        <w:t>порядке</w:t>
      </w:r>
      <w:proofErr w:type="gramEnd"/>
      <w:r w:rsidRPr="00A32C28">
        <w:t xml:space="preserve"> пропавшими без вести в районах боевых действий, вставшие на учет нуждающихся в улучшении жилищных условий до 1 января 2005 года.</w:t>
      </w:r>
    </w:p>
    <w:p w:rsidR="00A32C28" w:rsidRPr="00A32C28" w:rsidRDefault="00A32C28">
      <w:pPr>
        <w:pStyle w:val="ConsPlusNormal"/>
        <w:spacing w:before="220"/>
        <w:ind w:firstLine="540"/>
        <w:jc w:val="both"/>
      </w:pPr>
      <w:r w:rsidRPr="00A32C28">
        <w:t xml:space="preserve">3. </w:t>
      </w:r>
      <w:proofErr w:type="gramStart"/>
      <w:r w:rsidRPr="00A32C28">
        <w:t>Мера социальной поддержки по обеспечению жильем предоставляется гражданам, указанным в пункте 2 настоящего Порядка, в форме социальных выплат на приобретение жилых помещений, а также на участие в долевом строительстве многоквартирных домов по договору долевого участия, заключенного в соответствии с требованиями Федерального закона от 30 декабря 2004 года N 214-ФЗ "Об участии в долевом строительстве многоквартирных домов и иных объектов недвижимости</w:t>
      </w:r>
      <w:proofErr w:type="gramEnd"/>
      <w:r w:rsidRPr="00A32C28">
        <w:t xml:space="preserve"> и о внесении изменений в некоторые законодательные акты Российской Федерации" (далее - социальная выплата). Предоставление жилых помещений гражданам, указанным в пункте 2 настоящего Порядка, осуществляется по договору социального найма либо в собственность в порядке, установленном действующим законодательством. По письменному заявлению гражданам может быть предоставлено жилое помещение площадью, превышающей социальную норму, в случае, если разница оплачивается за счет собственных сре</w:t>
      </w:r>
      <w:proofErr w:type="gramStart"/>
      <w:r w:rsidRPr="00A32C28">
        <w:t>дств гр</w:t>
      </w:r>
      <w:proofErr w:type="gramEnd"/>
      <w:r w:rsidRPr="00A32C28">
        <w:t>аждан при приобретении жилья в собственность, либо за счет средств местного бюджета - по договору социального найма.</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20.06.2014 N 163)</w:t>
      </w:r>
    </w:p>
    <w:p w:rsidR="00A32C28" w:rsidRPr="00A32C28" w:rsidRDefault="00A32C28">
      <w:pPr>
        <w:pStyle w:val="ConsPlusNormal"/>
        <w:spacing w:before="220"/>
        <w:ind w:firstLine="540"/>
        <w:jc w:val="both"/>
      </w:pPr>
      <w:r w:rsidRPr="00A32C28">
        <w:t xml:space="preserve">4. </w:t>
      </w:r>
      <w:proofErr w:type="gramStart"/>
      <w:r w:rsidRPr="00A32C28">
        <w:t>Расходы на предоставление гражданам, указанным в пункте 2 настоящего Порядка, жилых помещений по договорам социального найма либо в собственность осуществляются соответствующими органами местного самоуправления за счет субвенций из областного бюджета в пределах ассигнований, выделенных на эти цели из федерального бюджета, а также собственных средств граждан и иных не запрещенных законодательством источников.</w:t>
      </w:r>
      <w:proofErr w:type="gramEnd"/>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20.06.2014 N 163)</w:t>
      </w:r>
    </w:p>
    <w:p w:rsidR="00A32C28" w:rsidRPr="00A32C28" w:rsidRDefault="00A32C28">
      <w:pPr>
        <w:pStyle w:val="ConsPlusNormal"/>
        <w:spacing w:before="220"/>
        <w:ind w:firstLine="540"/>
        <w:jc w:val="both"/>
      </w:pPr>
      <w:r w:rsidRPr="00A32C28">
        <w:t>5. Условием для обеспечения жильем гражданина - нанимателя жилого помещения по договору социального найма является предоставление им обязательства о расторжении указанного договора.</w:t>
      </w:r>
    </w:p>
    <w:p w:rsidR="00A32C28" w:rsidRPr="00A32C28" w:rsidRDefault="00A32C28">
      <w:pPr>
        <w:pStyle w:val="ConsPlusNormal"/>
        <w:spacing w:before="220"/>
        <w:ind w:firstLine="540"/>
        <w:jc w:val="both"/>
      </w:pPr>
      <w:r w:rsidRPr="00A32C28">
        <w:t>Условием для обеспечения жильем гражданина, проживающего в жилом помещении по договору социального найма и не являющегося нанимателем данного жилого помещения, является предоставление им обязательства о регистрации по месту жительства в выделяемом жилом помещении.</w:t>
      </w:r>
    </w:p>
    <w:p w:rsidR="00A32C28" w:rsidRPr="00A32C28" w:rsidRDefault="00A32C28">
      <w:pPr>
        <w:pStyle w:val="ConsPlusNormal"/>
        <w:spacing w:before="220"/>
        <w:ind w:firstLine="540"/>
        <w:jc w:val="both"/>
      </w:pPr>
      <w:r w:rsidRPr="00A32C28">
        <w:t xml:space="preserve">Исполнение обязательства о расторжении договора социального найма жилого помещения </w:t>
      </w:r>
      <w:r w:rsidRPr="00A32C28">
        <w:lastRenderedPageBreak/>
        <w:t>или регистрации по месту жительства в выделяемом жилом помещении осуществляется в трехмесячный срок после обеспечения гражданина жильем.</w:t>
      </w:r>
    </w:p>
    <w:p w:rsidR="00A32C28" w:rsidRPr="00A32C28" w:rsidRDefault="00A32C28">
      <w:pPr>
        <w:pStyle w:val="ConsPlusNormal"/>
        <w:spacing w:before="220"/>
        <w:ind w:firstLine="540"/>
        <w:jc w:val="both"/>
      </w:pPr>
      <w:r w:rsidRPr="00A32C28">
        <w:t xml:space="preserve">6. </w:t>
      </w:r>
      <w:proofErr w:type="gramStart"/>
      <w:r w:rsidRPr="00A32C28">
        <w:t>Гражданин по согласованию с органами местного самоуправления муниципальных районов и городских округов (г. Ливны, г. Мценск, г. Орел) может приобрести в собственность у физических и юридических лиц (у одного или нескольких) жилое помещение, в том числе квартиру (комнату), индивидуальный жилой дом (часть дома), отвечающее установленным санитарным и техническим требованиям, благоустроенное применительно к условиям населенного пункта муниципального образования, в том числе</w:t>
      </w:r>
      <w:proofErr w:type="gramEnd"/>
      <w:r w:rsidRPr="00A32C28">
        <w:t xml:space="preserve"> в сельской местности. Не допускается приобретение гражданами жилого помещения, общая площадь которого дает основания для признания данного гражданина </w:t>
      </w:r>
      <w:proofErr w:type="gramStart"/>
      <w:r w:rsidRPr="00A32C28">
        <w:t>нуждающимся</w:t>
      </w:r>
      <w:proofErr w:type="gramEnd"/>
      <w:r w:rsidRPr="00A32C28">
        <w:t xml:space="preserve"> в улучшении жилищных условий.</w:t>
      </w:r>
    </w:p>
    <w:p w:rsidR="00A32C28" w:rsidRPr="00A32C28" w:rsidRDefault="00A32C28">
      <w:pPr>
        <w:pStyle w:val="ConsPlusNormal"/>
        <w:spacing w:before="220"/>
        <w:ind w:firstLine="540"/>
        <w:jc w:val="both"/>
      </w:pPr>
      <w:r w:rsidRPr="00A32C28">
        <w:t xml:space="preserve">7. </w:t>
      </w:r>
      <w:proofErr w:type="gramStart"/>
      <w:r w:rsidRPr="00A32C28">
        <w:t>Жилое помещение, предоставляемое по договорам социального найма либо в собственность, должно быть пригодно для постоянного проживания граждан и соответствовать установленным санитарным и техническим правилам и нормам, а также иным требованиям, установленным законодательством Российской Федерации, Орловской области, муниципальных образований Орловской области.</w:t>
      </w:r>
      <w:proofErr w:type="gramEnd"/>
    </w:p>
    <w:p w:rsidR="00A32C28" w:rsidRPr="00A32C28" w:rsidRDefault="00A32C28">
      <w:pPr>
        <w:pStyle w:val="ConsPlusNormal"/>
        <w:spacing w:before="220"/>
        <w:ind w:firstLine="540"/>
        <w:jc w:val="both"/>
      </w:pPr>
      <w:bookmarkStart w:id="3" w:name="P77"/>
      <w:bookmarkEnd w:id="3"/>
      <w:r w:rsidRPr="00A32C28">
        <w:t>8. Социальная выплата гражданам, указанным в пункте 2 настоящего Порядка, предоставляется в размере, не превышающем расчетную стоимость 18 квадратных метров общей площади жилья на одного человека исходя из средней рыночной стоимости 1 квадратного метра общей площади жилья по Орловской области, устанавливаемой федеральным органом исполнительной власти, уполномоченным Правительством Российской Федерации.</w:t>
      </w:r>
    </w:p>
    <w:p w:rsidR="00A32C28" w:rsidRPr="00A32C28" w:rsidRDefault="00A32C28">
      <w:pPr>
        <w:pStyle w:val="ConsPlusNormal"/>
        <w:spacing w:before="220"/>
        <w:ind w:firstLine="540"/>
        <w:jc w:val="both"/>
      </w:pPr>
      <w:r w:rsidRPr="00A32C28">
        <w:t>Лицам, имеющим жилые помещения на праве собственности, социальная выплата предоставляется на площадь жилого помещения, рассчитанную как разность между 18 кв. м и площадью жилого помещения, принадлежащего гражданину на праве собственности.</w:t>
      </w:r>
    </w:p>
    <w:p w:rsidR="00A32C28" w:rsidRPr="00A32C28" w:rsidRDefault="00A32C28">
      <w:pPr>
        <w:pStyle w:val="ConsPlusNormal"/>
        <w:spacing w:before="220"/>
        <w:ind w:firstLine="540"/>
        <w:jc w:val="both"/>
      </w:pPr>
      <w:r w:rsidRPr="00A32C28">
        <w:t>Абзац утратил силу. - Постановление Правительства Орловской области от 20.06.2014 N 163.</w:t>
      </w:r>
    </w:p>
    <w:p w:rsidR="00A32C28" w:rsidRPr="00A32C28" w:rsidRDefault="00A32C28">
      <w:pPr>
        <w:pStyle w:val="ConsPlusNormal"/>
        <w:spacing w:before="220"/>
        <w:ind w:firstLine="540"/>
        <w:jc w:val="both"/>
      </w:pPr>
      <w:r w:rsidRPr="00A32C28">
        <w:t>Лицам, имеющим в собственности жилые помещения, признанные в установленном порядке аварийными или непригодными для проживания, социальная выплата на приобретение жилой площади выделяется в полном объеме в зависимости от категорий граждан.</w:t>
      </w:r>
    </w:p>
    <w:p w:rsidR="00A32C28" w:rsidRPr="00A32C28" w:rsidRDefault="00A32C28">
      <w:pPr>
        <w:pStyle w:val="ConsPlusNormal"/>
        <w:spacing w:before="220"/>
        <w:ind w:firstLine="540"/>
        <w:jc w:val="both"/>
      </w:pPr>
      <w:r w:rsidRPr="00A32C28">
        <w:t>Абзац утратил силу. - Постановление Правительства Орловской области от 20.06.2014 N 163.</w:t>
      </w:r>
    </w:p>
    <w:p w:rsidR="00A32C28" w:rsidRPr="00A32C28" w:rsidRDefault="00A32C28">
      <w:pPr>
        <w:pStyle w:val="ConsPlusNormal"/>
        <w:spacing w:before="220"/>
        <w:ind w:firstLine="540"/>
        <w:jc w:val="both"/>
      </w:pPr>
      <w:r w:rsidRPr="00A32C28">
        <w:t>При совершении гражданами гражданско-правовых сделок с жилыми помещениями, совершение которых привело к уменьшению размера занимаемых жилых помещений или к их отчуждению, размер общей площади жилого помещения, принимаемый для расчета размера социальной выплаты, определяется как разница между 18 квадратными метрами и общей площадью отчужденного жилого помещения. Указанные гражданско-правовые сделки учитываются за пятилетний период, предшествующий дню принятия органами местного самоуправления муниципальных районов и городских округов решения о предоставлении гражданину социальной выплаты.</w:t>
      </w:r>
    </w:p>
    <w:p w:rsidR="00A32C28" w:rsidRPr="00A32C28" w:rsidRDefault="00A32C28">
      <w:pPr>
        <w:pStyle w:val="ConsPlusNormal"/>
        <w:jc w:val="both"/>
      </w:pPr>
      <w:r w:rsidRPr="00A32C28">
        <w:t>(</w:t>
      </w:r>
      <w:proofErr w:type="gramStart"/>
      <w:r w:rsidRPr="00A32C28">
        <w:t>а</w:t>
      </w:r>
      <w:proofErr w:type="gramEnd"/>
      <w:r w:rsidRPr="00A32C28">
        <w:t>бзац введен Постановлением Правительства Орловской области от 20.06.2014 N 163)</w:t>
      </w:r>
    </w:p>
    <w:p w:rsidR="00A32C28" w:rsidRPr="00A32C28" w:rsidRDefault="00A32C28">
      <w:pPr>
        <w:pStyle w:val="ConsPlusNormal"/>
        <w:spacing w:before="220"/>
        <w:ind w:firstLine="540"/>
        <w:jc w:val="both"/>
      </w:pPr>
      <w:r w:rsidRPr="00A32C28">
        <w:t>9. Учет граждан, нуждающихся в улучшении жилищных условий и вставших на учет до 1 января 2005 года, осуществляется органами местного самоуправления муниципальных районов и городских округов (г. Ливны, г. Мценск, г. Орел).</w:t>
      </w:r>
    </w:p>
    <w:p w:rsidR="00A32C28" w:rsidRPr="00A32C28" w:rsidRDefault="00A32C28">
      <w:pPr>
        <w:pStyle w:val="ConsPlusNormal"/>
        <w:spacing w:before="220"/>
        <w:ind w:firstLine="540"/>
        <w:jc w:val="both"/>
      </w:pPr>
      <w:bookmarkStart w:id="4" w:name="P85"/>
      <w:bookmarkEnd w:id="4"/>
      <w:r w:rsidRPr="00A32C28">
        <w:t xml:space="preserve">10. </w:t>
      </w:r>
      <w:proofErr w:type="gramStart"/>
      <w:r w:rsidRPr="00A32C28">
        <w:t>Для получения субвенций из областного бюджета органы местного самоуправления муниципальных районов и городских округов (г. Ливны, г. Мценск, г. Орел) ежегодно до 1 февраля представляют в Департамент социальной защиты, опеки и попечительства, труда и занятости Орловской области списки граждан, нуждающихся в улучшении жилищных условий, изъявивших желание получить социальную выплату на приобретение жилого помещения (далее - списки), правовые акты органов местного самоуправления</w:t>
      </w:r>
      <w:proofErr w:type="gramEnd"/>
      <w:r w:rsidRPr="00A32C28">
        <w:t xml:space="preserve"> о постановке граждан на учет в качестве </w:t>
      </w:r>
      <w:r w:rsidRPr="00A32C28">
        <w:lastRenderedPageBreak/>
        <w:t>нуждающихся в жилых помещениях, документы, в соответствии с которыми эти акты приняты, которые регистрируются Департаментом социальной защиты, опеки и попечительства, труда и занятости Орловской области в день их поступления. Дополнительно органы местного самоуправления проверяют представленные гражданами документы на получение социальной выплаты:</w:t>
      </w:r>
    </w:p>
    <w:p w:rsidR="00A32C28" w:rsidRPr="00A32C28" w:rsidRDefault="00A32C28">
      <w:pPr>
        <w:pStyle w:val="ConsPlusNormal"/>
        <w:jc w:val="both"/>
      </w:pPr>
      <w:r w:rsidRPr="00A32C28">
        <w:t>(в ред. Постановлений Правительства Орловской области от 20.06.2014 N 163, от 24.07.2015 N 343, от 05.09.2019 N 505)</w:t>
      </w:r>
    </w:p>
    <w:p w:rsidR="00A32C28" w:rsidRPr="00A32C28" w:rsidRDefault="00A32C28">
      <w:pPr>
        <w:pStyle w:val="ConsPlusNormal"/>
        <w:spacing w:before="220"/>
        <w:ind w:firstLine="540"/>
        <w:jc w:val="both"/>
      </w:pPr>
      <w:r w:rsidRPr="00A32C28">
        <w:t>1) - 2) утратили силу. - Постановление Правительства Орловской области от 20.06.2014 N 163;</w:t>
      </w:r>
    </w:p>
    <w:p w:rsidR="00A32C28" w:rsidRPr="00A32C28" w:rsidRDefault="00A32C28">
      <w:pPr>
        <w:pStyle w:val="ConsPlusNormal"/>
        <w:spacing w:before="220"/>
        <w:ind w:firstLine="540"/>
        <w:jc w:val="both"/>
      </w:pPr>
      <w:r w:rsidRPr="00A32C28">
        <w:t>3) заверенные копии паспорта или иного документа, удостоверяющего личность,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органа, выдавшего эти документы;</w:t>
      </w:r>
    </w:p>
    <w:p w:rsidR="00A32C28" w:rsidRPr="00A32C28" w:rsidRDefault="00A32C28">
      <w:pPr>
        <w:pStyle w:val="ConsPlusNormal"/>
        <w:spacing w:before="220"/>
        <w:ind w:firstLine="540"/>
        <w:jc w:val="both"/>
      </w:pPr>
      <w:r w:rsidRPr="00A32C28">
        <w:t>4) справка о составе семьи;</w:t>
      </w:r>
    </w:p>
    <w:p w:rsidR="00A32C28" w:rsidRPr="00A32C28" w:rsidRDefault="00A32C28">
      <w:pPr>
        <w:pStyle w:val="ConsPlusNormal"/>
        <w:spacing w:before="220"/>
        <w:ind w:firstLine="540"/>
        <w:jc w:val="both"/>
      </w:pPr>
      <w:r w:rsidRPr="00A32C28">
        <w:t>5) выписка из домовой книги, копия лицевого счета;</w:t>
      </w:r>
    </w:p>
    <w:p w:rsidR="00A32C28" w:rsidRPr="00A32C28" w:rsidRDefault="00A32C28">
      <w:pPr>
        <w:pStyle w:val="ConsPlusNormal"/>
        <w:spacing w:before="220"/>
        <w:ind w:firstLine="540"/>
        <w:jc w:val="both"/>
      </w:pPr>
      <w:r w:rsidRPr="00A32C28">
        <w:t>6) заявление гражданина о выборе варианта обеспечения жильем (по договору социального найма либо в собственность), заключение договора долевого участия в строительстве многоквартирных домов;</w:t>
      </w:r>
    </w:p>
    <w:p w:rsidR="00A32C28" w:rsidRPr="00A32C28" w:rsidRDefault="00A32C28">
      <w:pPr>
        <w:pStyle w:val="ConsPlusNormal"/>
        <w:spacing w:before="220"/>
        <w:ind w:firstLine="540"/>
        <w:jc w:val="both"/>
      </w:pPr>
      <w:r w:rsidRPr="00A32C28">
        <w:t>7) утратил силу. - Постановление Правительства Орловской области от 20.06.2014 N 163;</w:t>
      </w:r>
    </w:p>
    <w:p w:rsidR="00A32C28" w:rsidRPr="00A32C28" w:rsidRDefault="00A32C28">
      <w:pPr>
        <w:pStyle w:val="ConsPlusNormal"/>
        <w:spacing w:before="220"/>
        <w:ind w:firstLine="540"/>
        <w:jc w:val="both"/>
      </w:pPr>
      <w:r w:rsidRPr="00A32C28">
        <w:t>8) заверенная копия решения органа местного самоуправления о постановке гражданина на учет в качестве нуждающегося в улучшении жилищных условий;</w:t>
      </w:r>
    </w:p>
    <w:p w:rsidR="00A32C28" w:rsidRPr="00A32C28" w:rsidRDefault="00A32C28">
      <w:pPr>
        <w:pStyle w:val="ConsPlusNormal"/>
        <w:spacing w:before="220"/>
        <w:ind w:firstLine="540"/>
        <w:jc w:val="both"/>
      </w:pPr>
      <w:r w:rsidRPr="00A32C28">
        <w:t xml:space="preserve">9) утратил силу. - </w:t>
      </w:r>
      <w:proofErr w:type="gramStart"/>
      <w:r w:rsidRPr="00A32C28">
        <w:t>Постановление Правительства Орловской области от 20.06.2014 N 163;</w:t>
      </w:r>
      <w:proofErr w:type="gramEnd"/>
    </w:p>
    <w:p w:rsidR="00A32C28" w:rsidRPr="00A32C28" w:rsidRDefault="00A32C28">
      <w:pPr>
        <w:pStyle w:val="ConsPlusNormal"/>
        <w:spacing w:before="220"/>
        <w:ind w:firstLine="540"/>
        <w:jc w:val="both"/>
      </w:pPr>
      <w:r w:rsidRPr="00A32C28">
        <w:t>10) справки из органов регистрации недвижимости об отсутствии в собственности гражданина недвижимости (для граждан, признанных не имеющими жилых помещений для постоянного проживания, а также проживающих в муниципальном жилищном фонде);</w:t>
      </w:r>
    </w:p>
    <w:p w:rsidR="00A32C28" w:rsidRPr="00A32C28" w:rsidRDefault="00A32C28">
      <w:pPr>
        <w:pStyle w:val="ConsPlusNormal"/>
        <w:spacing w:before="220"/>
        <w:ind w:firstLine="540"/>
        <w:jc w:val="both"/>
      </w:pPr>
      <w:r w:rsidRPr="00A32C28">
        <w:t>11) заверенные копии документов, подтверждающие наличие в собственности (доли в собственности) жилого помещения (для граждан, имеющих в собственности жилые помещения);</w:t>
      </w:r>
    </w:p>
    <w:p w:rsidR="00A32C28" w:rsidRPr="00A32C28" w:rsidRDefault="00A32C28">
      <w:pPr>
        <w:pStyle w:val="ConsPlusNormal"/>
        <w:spacing w:before="220"/>
        <w:ind w:firstLine="540"/>
        <w:jc w:val="both"/>
      </w:pPr>
      <w:r w:rsidRPr="00A32C28">
        <w:t>12) заверенные копии документов, подтверждающие признание в установленном порядке жилого помещения гражданина аварийным и непригодным для проживания;</w:t>
      </w:r>
    </w:p>
    <w:p w:rsidR="00A32C28" w:rsidRPr="00A32C28" w:rsidRDefault="00A32C28">
      <w:pPr>
        <w:pStyle w:val="ConsPlusNormal"/>
        <w:spacing w:before="220"/>
        <w:ind w:firstLine="540"/>
        <w:jc w:val="both"/>
      </w:pPr>
      <w:r w:rsidRPr="00A32C28">
        <w:t>13) утратил силу. - Постановление Правительства Орловской области от 20.06.2014 N 163.</w:t>
      </w:r>
    </w:p>
    <w:p w:rsidR="00A32C28" w:rsidRPr="00A32C28" w:rsidRDefault="00A32C28">
      <w:pPr>
        <w:pStyle w:val="ConsPlusNormal"/>
        <w:spacing w:before="220"/>
        <w:ind w:firstLine="540"/>
        <w:jc w:val="both"/>
      </w:pPr>
      <w:r w:rsidRPr="00A32C28">
        <w:t>Орган местного самоуправления принимает решение о выделении персональной социальной выплаты в соответствии с пунктом 8 настоящего Порядка и представляет его в Департамент строительства, топливно-энергетического комплекса, жилищно-коммунального хозяйства, транспорта и дорожного хозяйства Орловской области с полным пакетом документов, дающих право гражданам на получение социальной выплаты.</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spacing w:before="220"/>
        <w:ind w:firstLine="540"/>
        <w:jc w:val="both"/>
      </w:pPr>
      <w:proofErr w:type="gramStart"/>
      <w:r w:rsidRPr="00A32C28">
        <w:t>В двадцатидневный срок со дня поступления списков и документов, представленных органами местного самоуправления муниципальных районов и городских округов, Департамент социальной защиты, опеки и попечительства, труда и занятости Орловской области производит их сверку, формирует сводные реестры граждан, нуждающихся в улучшении жилищных условий, вставших на очередь до 1 января 2005 года и изъявивших желание получить социальную выплату на приобретение жилого помещения, по</w:t>
      </w:r>
      <w:proofErr w:type="gramEnd"/>
      <w:r w:rsidRPr="00A32C28">
        <w:t xml:space="preserve"> формам согласно приложению к настоящему Порядку (далее - сводные реестры) и представляет их в Департамент строительства, топливно-</w:t>
      </w:r>
      <w:r w:rsidRPr="00A32C28">
        <w:lastRenderedPageBreak/>
        <w:t xml:space="preserve">энергетического комплекса, жилищно-коммунального хозяйства, транспорта и дорожного хозяйства Орловской области. Сводные реестры формируются в соответствии с датой постановки граждан на учет нуждающихся в улучшении жилищных условий. Граждане, принятые на учет нуждающихся в улучшении жилищных условий в один день, включаются в сводные реестры в алфавитном порядке. </w:t>
      </w:r>
      <w:proofErr w:type="gramStart"/>
      <w:r w:rsidRPr="00A32C28">
        <w:t>В случае если решение органа местного самоуправления о постановке гражданина на учет в качестве нуждающегося в улучшении жилищных условий было принято ранее, чем ему был установлен льготный статус, право на меру социальной поддержки по обеспечению жильем гражданин приобретает с момента присвоения ему соответствующего льготного статуса и включается в реестр согласно дате его установления, но не позднее 1 января 2005 года</w:t>
      </w:r>
      <w:proofErr w:type="gramEnd"/>
      <w:r w:rsidRPr="00A32C28">
        <w:t>. Сводные реестры утверждаются членом Правительства Орловской области - руководителем Департамента социальной защиты, опеки и попечительства, труда и занятости Орловской области в срок, указанный в настоящем абзаце.</w:t>
      </w:r>
    </w:p>
    <w:p w:rsidR="00A32C28" w:rsidRPr="00A32C28" w:rsidRDefault="00A32C28">
      <w:pPr>
        <w:pStyle w:val="ConsPlusNormal"/>
        <w:jc w:val="both"/>
      </w:pPr>
      <w:r w:rsidRPr="00A32C28">
        <w:t>(в ред. Постановлений Правительства Орловской области от 19.04.2018 N 179, от 05.09.2019 N 505)</w:t>
      </w:r>
    </w:p>
    <w:p w:rsidR="00A32C28" w:rsidRPr="00A32C28" w:rsidRDefault="00A32C28">
      <w:pPr>
        <w:pStyle w:val="ConsPlusNormal"/>
        <w:spacing w:before="220"/>
        <w:ind w:firstLine="540"/>
        <w:jc w:val="both"/>
      </w:pPr>
      <w:proofErr w:type="gramStart"/>
      <w:r w:rsidRPr="00A32C28">
        <w:t>Департамент строительства, топливно-энергетического комплекса, жилищно-коммунального хозяйства, транспорта и дорожного хозяйства Орловской области в течение трех рабочих дней со дня поступления уведомления по расчетам между бюджетами о предоставлении межбюджетного трансферта из федерального бюджета в областной бюджет на осуществление полномочий по обеспечению жильем отдельных категорий граждан, установленных Федеральным законом от 12 января 1995 года N 5-ФЗ "О ветеранах" и Федеральным законом от</w:t>
      </w:r>
      <w:proofErr w:type="gramEnd"/>
      <w:r w:rsidRPr="00A32C28">
        <w:t xml:space="preserve"> 24 ноября 1995 года N 181-ФЗ "О социальной защите инвалидов в Российской Федерации", направляет органам местного самоуправления муниципальных районов и городских округов уведомления о необходимости актуализации личных дел граждан (подтверждение нуждаемости граждан в улучшении жилищных условий), состоящих на учете нуждающихся в жилье.</w:t>
      </w:r>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spacing w:before="220"/>
        <w:ind w:firstLine="540"/>
        <w:jc w:val="both"/>
      </w:pPr>
      <w:r w:rsidRPr="00A32C28">
        <w:t xml:space="preserve">Органы местного самоуправления муниципальных районов и городских округов в пятнадцатидневный срок со дня получения уведомления о необходимости актуализации личных дел граждан (подтверждение нуждаемости граждан в улучшении жилищных условий), состоящих на учете, нуждающихся в жилье, направляют в Департамент строительства, топливно-энергетического комплекса, жилищно-коммунального хозяйства, транспорта и дорожного хозяйства Орловской </w:t>
      </w:r>
      <w:proofErr w:type="gramStart"/>
      <w:r w:rsidRPr="00A32C28">
        <w:t>области</w:t>
      </w:r>
      <w:proofErr w:type="gramEnd"/>
      <w:r w:rsidRPr="00A32C28">
        <w:t xml:space="preserve"> представленные гражданами документы на получение социальной выплаты, которые регистрируются Департаментом строительства, топливно-энергетического комплекса, жилищно-коммунального хозяйства, транспорта и дорожного хозяйства Орловской области в день их поступления.</w:t>
      </w:r>
    </w:p>
    <w:p w:rsidR="00A32C28" w:rsidRPr="00A32C28" w:rsidRDefault="00A32C28">
      <w:pPr>
        <w:pStyle w:val="ConsPlusNormal"/>
        <w:jc w:val="both"/>
      </w:pPr>
      <w:r w:rsidRPr="00A32C28">
        <w:t>(в ред. Постановлений Правительства Орловской области от 20.06.2014 N 163, от 24.07.2015 N 343)</w:t>
      </w:r>
    </w:p>
    <w:p w:rsidR="00A32C28" w:rsidRPr="00A32C28" w:rsidRDefault="00A32C28">
      <w:pPr>
        <w:pStyle w:val="ConsPlusNormal"/>
        <w:spacing w:before="220"/>
        <w:ind w:firstLine="540"/>
        <w:jc w:val="both"/>
      </w:pPr>
      <w:bookmarkStart w:id="5" w:name="P107"/>
      <w:bookmarkEnd w:id="5"/>
      <w:r w:rsidRPr="00A32C28">
        <w:t xml:space="preserve">Департамент строительства, топливно-энергетического комплекса, жилищно-коммунального хозяйства, транспорта и дорожного хозяйства Орловской области рассматривает представленные органами местного самоуправления муниципальных районов и городских округов документы в </w:t>
      </w:r>
      <w:proofErr w:type="spellStart"/>
      <w:r w:rsidRPr="00A32C28">
        <w:t>двадцатипятидневный</w:t>
      </w:r>
      <w:proofErr w:type="spellEnd"/>
      <w:r w:rsidRPr="00A32C28">
        <w:t xml:space="preserve"> срок со дня их поступления.</w:t>
      </w:r>
    </w:p>
    <w:p w:rsidR="00A32C28" w:rsidRPr="00A32C28" w:rsidRDefault="00A32C28">
      <w:pPr>
        <w:pStyle w:val="ConsPlusNormal"/>
        <w:jc w:val="both"/>
      </w:pPr>
      <w:r w:rsidRPr="00A32C28">
        <w:t>(в ред. Постановлений Правительства Орловской области от 20.06.2014 N 163, от 24.07.2015 N 343)</w:t>
      </w:r>
    </w:p>
    <w:p w:rsidR="00A32C28" w:rsidRPr="00A32C28" w:rsidRDefault="00A32C28">
      <w:pPr>
        <w:pStyle w:val="ConsPlusNormal"/>
        <w:spacing w:before="220"/>
        <w:ind w:firstLine="540"/>
        <w:jc w:val="both"/>
      </w:pPr>
      <w:bookmarkStart w:id="6" w:name="P109"/>
      <w:bookmarkEnd w:id="6"/>
      <w:proofErr w:type="gramStart"/>
      <w:r w:rsidRPr="00A32C28">
        <w:t>В случае предоставления органами местного самоуправления муниципальных районов и городских округов неполного комплекта документов на получение социальной выплаты или выявления в данных документах несоответствия требованиям действующего законодательства Департамент строительства, топливно-энергетического комплекса, жилищно-коммунального хозяйства, транспорта и дорожного хозяйства Орловской области в течение срока, указанного в абзаце девятнадцатом настоящего пункта, возвращает органам местного самоуправления муниципальных районов и городских округов представленные ими документы</w:t>
      </w:r>
      <w:proofErr w:type="gramEnd"/>
      <w:r w:rsidRPr="00A32C28">
        <w:t xml:space="preserve"> с указанием причин для возвращения.</w:t>
      </w:r>
    </w:p>
    <w:p w:rsidR="00A32C28" w:rsidRPr="00A32C28" w:rsidRDefault="00A32C28">
      <w:pPr>
        <w:pStyle w:val="ConsPlusNormal"/>
        <w:jc w:val="both"/>
      </w:pPr>
      <w:r w:rsidRPr="00A32C28">
        <w:t>(в ред. Постановления Правительства Орловской области от 19.04.2018 N 179)</w:t>
      </w:r>
    </w:p>
    <w:p w:rsidR="00A32C28" w:rsidRPr="00A32C28" w:rsidRDefault="00A32C28">
      <w:pPr>
        <w:pStyle w:val="ConsPlusNormal"/>
        <w:spacing w:before="220"/>
        <w:ind w:firstLine="540"/>
        <w:jc w:val="both"/>
      </w:pPr>
      <w:bookmarkStart w:id="7" w:name="P111"/>
      <w:bookmarkEnd w:id="7"/>
      <w:r w:rsidRPr="00A32C28">
        <w:t xml:space="preserve">Органы местного самоуправления муниципальных районов и городских округов после устранения выявленных нарушений, указанных в абзаце двадцатом настоящего пункта, в </w:t>
      </w:r>
      <w:r w:rsidRPr="00A32C28">
        <w:lastRenderedPageBreak/>
        <w:t xml:space="preserve">десятидневный срок со дня получения от Департамента строительства, топливно-энергетического комплекса, жилищно-коммунального хозяйства, транспорта и дорожного хозяйства Орловской области документов повторно направляют в Департамент строительства, топливно-энергетического комплекса, жилищно-коммунального хозяйства, транспорта и дорожного хозяйства Орловской </w:t>
      </w:r>
      <w:proofErr w:type="gramStart"/>
      <w:r w:rsidRPr="00A32C28">
        <w:t>области</w:t>
      </w:r>
      <w:proofErr w:type="gramEnd"/>
      <w:r w:rsidRPr="00A32C28">
        <w:t xml:space="preserve"> представленные гражданами документы на получение социальной выплаты.</w:t>
      </w:r>
    </w:p>
    <w:p w:rsidR="00A32C28" w:rsidRPr="00A32C28" w:rsidRDefault="00A32C28">
      <w:pPr>
        <w:pStyle w:val="ConsPlusNormal"/>
        <w:jc w:val="both"/>
      </w:pPr>
      <w:r w:rsidRPr="00A32C28">
        <w:t>(абзац введен Постановлением Правительства Орловской области от 20.06.2014 N 163; в ред. Постановления Правительства Орловской области от 24.07.2015 N 343)</w:t>
      </w:r>
    </w:p>
    <w:p w:rsidR="00A32C28" w:rsidRPr="00A32C28" w:rsidRDefault="00A32C28">
      <w:pPr>
        <w:pStyle w:val="ConsPlusNormal"/>
        <w:spacing w:before="220"/>
        <w:ind w:firstLine="540"/>
        <w:jc w:val="both"/>
      </w:pPr>
      <w:bookmarkStart w:id="8" w:name="P113"/>
      <w:bookmarkEnd w:id="8"/>
      <w:r w:rsidRPr="00A32C28">
        <w:t xml:space="preserve">11. </w:t>
      </w:r>
      <w:proofErr w:type="gramStart"/>
      <w:r w:rsidRPr="00A32C28">
        <w:t xml:space="preserve">Департамент строительства, топливно-энергетического комплекса, жилищно-коммунального хозяйства, транспорта и дорожного хозяйства Орловской области в пятидневный срок со дня окончания </w:t>
      </w:r>
      <w:proofErr w:type="spellStart"/>
      <w:r w:rsidRPr="00A32C28">
        <w:t>двадцатипятидневного</w:t>
      </w:r>
      <w:proofErr w:type="spellEnd"/>
      <w:r w:rsidRPr="00A32C28">
        <w:t xml:space="preserve"> срока, указанного в абзаце девятнадцатом пункта 10 настоящего Порядка, или со дня окончания десятидневного срока, указанного в абзаце двадцать первом пункта 10 настоящего Порядка, на основании сводных реестров и представленных органами местного самоуправления муниципальных районов и городских округов документов осуществляет подготовку</w:t>
      </w:r>
      <w:proofErr w:type="gramEnd"/>
      <w:r w:rsidRPr="00A32C28">
        <w:t xml:space="preserve"> проектов распоряжений Правительства Орловской области о распределении субвенций между муниципальными районами и городскими округами согласно очередности с учетом общего числа граждан, нуждающихся в улучшении жилищных условий.</w:t>
      </w:r>
    </w:p>
    <w:p w:rsidR="00A32C28" w:rsidRPr="00A32C28" w:rsidRDefault="00A32C28">
      <w:pPr>
        <w:pStyle w:val="ConsPlusNormal"/>
        <w:jc w:val="both"/>
      </w:pPr>
      <w:r w:rsidRPr="00A32C28">
        <w:t>(в ред. Постановления Правительства Орловской области от 19.04.2018 N 179)</w:t>
      </w:r>
    </w:p>
    <w:p w:rsidR="00A32C28" w:rsidRPr="00A32C28" w:rsidRDefault="00A32C28">
      <w:pPr>
        <w:pStyle w:val="ConsPlusNormal"/>
        <w:spacing w:before="220"/>
        <w:ind w:firstLine="540"/>
        <w:jc w:val="both"/>
      </w:pPr>
      <w:proofErr w:type="gramStart"/>
      <w:r w:rsidRPr="00A32C28">
        <w:t>В случае поступления уведомления по расчетам между бюджетами о предоставлении межбюджетного трансферта из федерального бюджета в областной бюджет на осуществление полномочий по обеспечению жильем отдельных категорий граждан, установленных Федеральным законом от 12 января 1995 года N 5-ФЗ "О ветеранах" и Федеральным законом от 24 ноября 1995 года N 181-ФЗ "О социальной защите инвалидов в Российской Федерации", в IV квартале календарного</w:t>
      </w:r>
      <w:proofErr w:type="gramEnd"/>
      <w:r w:rsidRPr="00A32C28">
        <w:t xml:space="preserve"> года подготовка проекта распоряжения Правительства Орловской области о распределении субвенций между муниципальными районами и городскими округами осуществляется не позднее 15 декабря текущего года.</w:t>
      </w:r>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jc w:val="both"/>
      </w:pPr>
      <w:r w:rsidRPr="00A32C28">
        <w:t>(п. 11 в ред. Постановления Правительства Орловской области от 20.06.2014 N 163)</w:t>
      </w:r>
    </w:p>
    <w:p w:rsidR="00A32C28" w:rsidRPr="00A32C28" w:rsidRDefault="00A32C28">
      <w:pPr>
        <w:pStyle w:val="ConsPlusNormal"/>
        <w:spacing w:before="220"/>
        <w:ind w:firstLine="540"/>
        <w:jc w:val="both"/>
      </w:pPr>
      <w:bookmarkStart w:id="9" w:name="P118"/>
      <w:bookmarkEnd w:id="9"/>
      <w:r w:rsidRPr="00A32C28">
        <w:t xml:space="preserve">12. </w:t>
      </w:r>
      <w:proofErr w:type="gramStart"/>
      <w:r w:rsidRPr="00A32C28">
        <w:t>В течение тридцати рабочих дней со дня принятия в порядке, установленном постановлением Правительства Орловской области от 17 июня 2015 года N 265 "Об утверждении Регламента Правительства Орловской области", распоряжения Правительства Орловской области о распределении субвенций между муниципальными районами и городскими округами Департамент строительства, топливно-энергетического комплекса, жилищно-коммунального хозяйства, транспорта и дорожного хозяйства Орловской области направляет в Департамент финансов Орловской области заявку</w:t>
      </w:r>
      <w:proofErr w:type="gramEnd"/>
      <w:r w:rsidRPr="00A32C28">
        <w:t xml:space="preserve"> </w:t>
      </w:r>
      <w:proofErr w:type="gramStart"/>
      <w:r w:rsidRPr="00A32C28">
        <w:t>на финансирование полномочий по обеспечению жильем отдельных категорий граждан, установленных Федеральным законом от 12 января 1995 года N 5-ФЗ "О ветеранах" и Федеральным законом от 24 ноября 1995 года N 181-ФЗ "О социальной защите инвалидов в Российской Федерации" (далее - заявка), согласно закону Орловской области об областном бюджете на текущий финансовый год и плановый период в пределах выделенных объемов финансирования на</w:t>
      </w:r>
      <w:proofErr w:type="gramEnd"/>
      <w:r w:rsidRPr="00A32C28">
        <w:t xml:space="preserve"> соответствующий финансовый год. Департамент финансов Орловской области в течение пяти рабочих дней со дня поступления заявки перечисляет средства на лицевой счет Департамента строительства, топливно-энергетического комплекса, жилищно-коммунального хозяйства, транспорта и дорожного хозяйства Орловской области. </w:t>
      </w:r>
      <w:proofErr w:type="gramStart"/>
      <w:r w:rsidRPr="00A32C28">
        <w:t>В течение пяти рабочих дней со дня поступления средств на лицевой счет Департамент строительства, топливно-энергетического комплекса, жилищно-коммунального хозяйства, транспорта и дорожного хозяйства Орловской области перечисляет субвенции муниципальным районам и городским округам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w:t>
      </w:r>
      <w:proofErr w:type="gramEnd"/>
      <w:r w:rsidRPr="00A32C28">
        <w:t xml:space="preserve"> и городских округов.</w:t>
      </w:r>
    </w:p>
    <w:p w:rsidR="00A32C28" w:rsidRPr="00A32C28" w:rsidRDefault="00A32C28">
      <w:pPr>
        <w:pStyle w:val="ConsPlusNormal"/>
        <w:jc w:val="both"/>
      </w:pPr>
      <w:r w:rsidRPr="00A32C28">
        <w:lastRenderedPageBreak/>
        <w:t>(в ред. Постановления Правительства Орловской области от 05.09.2019 N 505)</w:t>
      </w:r>
    </w:p>
    <w:p w:rsidR="00A32C28" w:rsidRPr="00A32C28" w:rsidRDefault="00A32C28">
      <w:pPr>
        <w:pStyle w:val="ConsPlusNormal"/>
        <w:spacing w:before="220"/>
        <w:ind w:firstLine="540"/>
        <w:jc w:val="both"/>
      </w:pPr>
      <w:r w:rsidRPr="00A32C28">
        <w:t>В случае прекращения потребности в средствах субвенции Департамент строительства, топливно-энергетического комплекса, жилищно-коммунального хозяйства, транспорта и дорожного хозяйства Орловской области перераспределяет неиспользованный объем субвенций между муниципальными районами и городскими округами в соответствии с настоящим Порядком на основании письменного обращения органа местного самоуправления муниципального района или городского округа. Перераспределение высвобожденных средств субвенций производится путем внесения в порядке, установленном постановлением Правительства Орловской области от 17 июня 2015 года N 265 "Об утверждении Регламента Правительства Орловской области", изменений в распоряжение Правительства Орловской области, указанное в абзаце первом настоящего пункта.</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24.07.2015 N 343)</w:t>
      </w:r>
    </w:p>
    <w:p w:rsidR="00A32C28" w:rsidRPr="00A32C28" w:rsidRDefault="00A32C28">
      <w:pPr>
        <w:pStyle w:val="ConsPlusNormal"/>
        <w:spacing w:before="220"/>
        <w:ind w:firstLine="540"/>
        <w:jc w:val="both"/>
      </w:pPr>
      <w:r w:rsidRPr="00A32C28">
        <w:t>Департамент строительства, топливно-энергетического комплекса, жилищно-коммунального хозяйства, транспорта и дорожного хозяйства Орловской области осуществляет подготовку проекта распоряжения Правительства Орловской области о внесении изменений в распоряжение Правительства Орловской области, указанное в абзаце первом настоящего пункта, в тридцатидневный срок со дня окончания срока, указанного в пункте 13 настоящего Порядка.</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spacing w:before="220"/>
        <w:ind w:firstLine="540"/>
        <w:jc w:val="both"/>
      </w:pPr>
      <w:proofErr w:type="gramStart"/>
      <w:r w:rsidRPr="00A32C28">
        <w:t>В случае высвобождения средств в объеме, не позволяющем предоставить социальную выплату следующим по очереди гражданам в размере, установленном пунктом 8 настоящего Порядка, Департамент строительства, топливно-энергетического комплекса, жилищно-коммунального хозяйства, транспорта и дорожного хозяйства Орловской области осуществляет подготовку проекта распоряжения Правительства Орловской области, предусматривающее одновременно перераспределение высвободившихся средств субвенций и новое распределение субвенций между муниципальными районами и городскими округами после поступления уведомления</w:t>
      </w:r>
      <w:proofErr w:type="gramEnd"/>
      <w:r w:rsidRPr="00A32C28">
        <w:t xml:space="preserve"> </w:t>
      </w:r>
      <w:proofErr w:type="gramStart"/>
      <w:r w:rsidRPr="00A32C28">
        <w:t>по расчетам между бюджетами о перечислении средств из федерального бюджета в областной бюджет</w:t>
      </w:r>
      <w:proofErr w:type="gramEnd"/>
      <w:r w:rsidRPr="00A32C28">
        <w:t xml:space="preserve"> в порядке и сроки, установленные пунктами 10 и 11 настоящего Порядка.</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jc w:val="both"/>
      </w:pPr>
      <w:r w:rsidRPr="00A32C28">
        <w:t>(п. 12 в ред. Постановления Правительства Орловской области от 20.06.2014 N 163)</w:t>
      </w:r>
    </w:p>
    <w:p w:rsidR="00A32C28" w:rsidRPr="00A32C28" w:rsidRDefault="00A32C28">
      <w:pPr>
        <w:pStyle w:val="ConsPlusNormal"/>
        <w:spacing w:before="220"/>
        <w:ind w:firstLine="540"/>
        <w:jc w:val="both"/>
      </w:pPr>
      <w:bookmarkStart w:id="10" w:name="P127"/>
      <w:bookmarkEnd w:id="10"/>
      <w:r w:rsidRPr="00A32C28">
        <w:t>13. В трехмесячный срок с момента поступления средств в местный бюджет гражданин-получатель социальной выплаты обязан заключить договор социального найма, договор купли-продажи или договор долевого участия в строительстве многоквартирных домов и представить данный договор органу местного самоуправления соответствующего муниципального района или городского округа (г. Ливны, г. Мценск, г. Орел).</w:t>
      </w:r>
    </w:p>
    <w:p w:rsidR="00A32C28" w:rsidRPr="00A32C28" w:rsidRDefault="00A32C28">
      <w:pPr>
        <w:pStyle w:val="ConsPlusNormal"/>
        <w:spacing w:before="220"/>
        <w:ind w:firstLine="540"/>
        <w:jc w:val="both"/>
      </w:pPr>
      <w:r w:rsidRPr="00A32C28">
        <w:t xml:space="preserve">14. </w:t>
      </w:r>
      <w:proofErr w:type="gramStart"/>
      <w:r w:rsidRPr="00A32C28">
        <w:t>В пятидневный срок со дня представления гражданином - получателем социальной выплаты договора купли-продажи, договора долевого участия в строительстве многоквартирных домов или договора социального найма жилого помещения орган местного самоуправления муниципального района или городского округа (г. Ливны, г. Мценск, г. Орел) перечисляет социальную выплату на именной блокированный счет получателя, открытый им в кредитной организации.</w:t>
      </w:r>
      <w:proofErr w:type="gramEnd"/>
    </w:p>
    <w:p w:rsidR="00A32C28" w:rsidRPr="00A32C28" w:rsidRDefault="00A32C28">
      <w:pPr>
        <w:pStyle w:val="ConsPlusNormal"/>
        <w:jc w:val="both"/>
      </w:pPr>
      <w:r w:rsidRPr="00A32C28">
        <w:t>(</w:t>
      </w:r>
      <w:proofErr w:type="gramStart"/>
      <w:r w:rsidRPr="00A32C28">
        <w:t>п</w:t>
      </w:r>
      <w:proofErr w:type="gramEnd"/>
      <w:r w:rsidRPr="00A32C28">
        <w:t>. 14 в ред. Постановления Правительства Орловской области от 25.11.2019 N 653)</w:t>
      </w:r>
    </w:p>
    <w:p w:rsidR="00A32C28" w:rsidRPr="00A32C28" w:rsidRDefault="00A32C28">
      <w:pPr>
        <w:pStyle w:val="ConsPlusNormal"/>
        <w:spacing w:before="220"/>
        <w:ind w:firstLine="540"/>
        <w:jc w:val="both"/>
      </w:pPr>
      <w:r w:rsidRPr="00A32C28">
        <w:t>15. Социальная выплата считается предоставленной гражданину - получателю социальной выплаты с момента перечисления органом местного самоуправления муниципального района и городского округа (г. Ливны, г. Мценск, г. Орел) средств социальной выплаты на именной блокированный счет получателя, открытый им в кредитной организации.</w:t>
      </w:r>
    </w:p>
    <w:p w:rsidR="00A32C28" w:rsidRPr="00A32C28" w:rsidRDefault="00A32C28">
      <w:pPr>
        <w:pStyle w:val="ConsPlusNormal"/>
        <w:jc w:val="both"/>
      </w:pPr>
      <w:r w:rsidRPr="00A32C28">
        <w:t>(</w:t>
      </w:r>
      <w:proofErr w:type="gramStart"/>
      <w:r w:rsidRPr="00A32C28">
        <w:t>п</w:t>
      </w:r>
      <w:proofErr w:type="gramEnd"/>
      <w:r w:rsidRPr="00A32C28">
        <w:t>. 15 в ред. Постановления Правительства Орловской области от 25.11.2019 N 653)</w:t>
      </w:r>
    </w:p>
    <w:p w:rsidR="00A32C28" w:rsidRPr="00A32C28" w:rsidRDefault="00A32C28">
      <w:pPr>
        <w:pStyle w:val="ConsPlusNormal"/>
        <w:spacing w:before="220"/>
        <w:ind w:firstLine="540"/>
        <w:jc w:val="both"/>
      </w:pPr>
      <w:r w:rsidRPr="00A32C28">
        <w:t xml:space="preserve">16. В тридцатидневный срок после заключения договора социального найма либо договора купли-продажи или договора долевого участия в строительстве многоквартирных домов орган </w:t>
      </w:r>
      <w:r w:rsidRPr="00A32C28">
        <w:lastRenderedPageBreak/>
        <w:t xml:space="preserve">местного самоуправления соответствующего муниципального района или городского округа (г. Ливны, г. Мценск, г. Орел) представляет в Департамент строительства, топливно-энергетического комплекса, жилищно-коммунального хозяйства, транспорта и дорожного хозяйства Орловской </w:t>
      </w:r>
      <w:proofErr w:type="gramStart"/>
      <w:r w:rsidRPr="00A32C28">
        <w:t>области</w:t>
      </w:r>
      <w:proofErr w:type="gramEnd"/>
      <w:r w:rsidRPr="00A32C28">
        <w:t xml:space="preserve"> заверенные им копии следующих документов:</w:t>
      </w:r>
    </w:p>
    <w:p w:rsidR="00A32C28" w:rsidRPr="00A32C28" w:rsidRDefault="00A32C28">
      <w:pPr>
        <w:pStyle w:val="ConsPlusNormal"/>
        <w:spacing w:before="220"/>
        <w:ind w:firstLine="540"/>
        <w:jc w:val="both"/>
      </w:pPr>
      <w:r w:rsidRPr="00A32C28">
        <w:t>информации о снятии гражданина с учета в качестве нуждающегося в жилом помещении;</w:t>
      </w:r>
    </w:p>
    <w:p w:rsidR="00A32C28" w:rsidRPr="00A32C28" w:rsidRDefault="00A32C28">
      <w:pPr>
        <w:pStyle w:val="ConsPlusNormal"/>
        <w:spacing w:before="220"/>
        <w:ind w:firstLine="540"/>
        <w:jc w:val="both"/>
      </w:pPr>
      <w:r w:rsidRPr="00A32C28">
        <w:t>договора социального найма либо договора купли-продажи жилья или договора долевого участия в строительстве многоквартирных домов.</w:t>
      </w:r>
    </w:p>
    <w:p w:rsidR="00A32C28" w:rsidRPr="00A32C28" w:rsidRDefault="00A32C28">
      <w:pPr>
        <w:pStyle w:val="ConsPlusNormal"/>
        <w:jc w:val="both"/>
      </w:pPr>
      <w:r w:rsidRPr="00A32C28">
        <w:t>(п. 16 в ред. Постановления Правительства Орловской области от 25.11.2019 N 653)</w:t>
      </w:r>
    </w:p>
    <w:p w:rsidR="00A32C28" w:rsidRPr="00A32C28" w:rsidRDefault="00A32C28">
      <w:pPr>
        <w:pStyle w:val="ConsPlusNormal"/>
        <w:spacing w:before="220"/>
        <w:ind w:firstLine="540"/>
        <w:jc w:val="both"/>
      </w:pPr>
      <w:r w:rsidRPr="00A32C28">
        <w:t>17. Департамент строительства, топливно-энергетического комплекса, жилищно-коммунального хозяйства, транспорта и дорожного хозяйства Орловской области, Департамент социальной защиты, опеки и попечительства, труда и занятости Орловской области представляют отчетность по данному вопросу в сроки и порядке, установленные соответствующим федеральным органом.</w:t>
      </w:r>
    </w:p>
    <w:p w:rsidR="00A32C28" w:rsidRPr="00A32C28" w:rsidRDefault="00A32C28">
      <w:pPr>
        <w:pStyle w:val="ConsPlusNormal"/>
        <w:jc w:val="both"/>
      </w:pPr>
      <w:r w:rsidRPr="00A32C28">
        <w:t>(в ред. Постановлений Правительства Орловской области от 24.07.2015 N 343, от 19.04.2018 N 179, от 05.09.2019 N 505)</w:t>
      </w:r>
    </w:p>
    <w:p w:rsidR="00A32C28" w:rsidRPr="00A32C28" w:rsidRDefault="00A32C28">
      <w:pPr>
        <w:pStyle w:val="ConsPlusNormal"/>
        <w:spacing w:before="220"/>
        <w:ind w:firstLine="540"/>
        <w:jc w:val="both"/>
      </w:pPr>
      <w:r w:rsidRPr="00A32C28">
        <w:t>18. Органы местного самоуправления муниципального района и городского округа (г. Ливны, г. Мценск, г. Орел) ежеквартально не позднее 1 числа месяца, следующего за отчетным периодом, представляют:</w:t>
      </w:r>
    </w:p>
    <w:p w:rsidR="00A32C28" w:rsidRPr="00A32C28" w:rsidRDefault="00A32C28">
      <w:pPr>
        <w:pStyle w:val="ConsPlusNormal"/>
        <w:spacing w:before="220"/>
        <w:ind w:firstLine="540"/>
        <w:jc w:val="both"/>
      </w:pPr>
      <w:proofErr w:type="gramStart"/>
      <w:r w:rsidRPr="00A32C28">
        <w:t>в Департамент строительства, топливно-энергетического комплекса, жилищно-коммунального хозяйства, транспорта и дорожного хозяйства Орловской области, Департамент социальной защиты, опеки и попечительства, труда и занятости Орловской области сведения о расходовании субвенций с указанием количества граждан, которым предоставлены меры социальной поддержки по обеспечению жильем, и категории получателей мер социальной поддержки (порядок составления и представления указанных сведений определяется Министерством финансов Российской Федерации, Министерством труда и</w:t>
      </w:r>
      <w:proofErr w:type="gramEnd"/>
      <w:r w:rsidRPr="00A32C28">
        <w:t xml:space="preserve"> социальной защиты Российской Федерации и Министерством строительства и жилищно-коммунального хозяйства Российской Федерации);</w:t>
      </w:r>
    </w:p>
    <w:p w:rsidR="00A32C28" w:rsidRPr="00A32C28" w:rsidRDefault="00A32C28">
      <w:pPr>
        <w:pStyle w:val="ConsPlusNormal"/>
        <w:jc w:val="both"/>
      </w:pPr>
      <w:r w:rsidRPr="00A32C28">
        <w:t>(в ред. Постановлений Правительства Орловской области от 24.07.2015 N 343, от 19.04.2018 N 179, от 05.09.2019 N 505)</w:t>
      </w:r>
    </w:p>
    <w:p w:rsidR="00A32C28" w:rsidRPr="00A32C28" w:rsidRDefault="00A32C28">
      <w:pPr>
        <w:pStyle w:val="ConsPlusNormal"/>
        <w:spacing w:before="220"/>
        <w:ind w:firstLine="540"/>
        <w:jc w:val="both"/>
      </w:pPr>
      <w:r w:rsidRPr="00A32C28">
        <w:t>в Департамент строительства, топливно-энергетического комплекса, жилищно-коммунального хозяйства, транспорта и дорожного хозяйства Орловской области копии свидетельства о государственной регистрации права собственности на жилое помещение (указанные документы подтверждают целевое использование средств и являются основанием для снятия гражданина-получателя социальной выплаты с учета в качестве нуждающегося в улучшении жилищных условий).</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spacing w:before="220"/>
        <w:ind w:firstLine="540"/>
        <w:jc w:val="both"/>
      </w:pPr>
      <w:r w:rsidRPr="00A32C28">
        <w:t>19. Средства федерального бюджета, выделяемые на предоставление мер социальной поддержки по обеспечению жильем отдельных категорий граждан, указанных в пункте 2 настоящего Порядка, носят целевой характер и не могут быть использованы органами исполнительной власти на цели, не предусмотренные настоящим Порядком.</w:t>
      </w:r>
    </w:p>
    <w:p w:rsidR="00A32C28" w:rsidRPr="00A32C28" w:rsidRDefault="00A32C28">
      <w:pPr>
        <w:pStyle w:val="ConsPlusNormal"/>
        <w:spacing w:before="220"/>
        <w:ind w:firstLine="540"/>
        <w:jc w:val="both"/>
      </w:pPr>
      <w:r w:rsidRPr="00A32C28">
        <w:t>20. Департамент строительства, топливно-энергетического комплекса, жилищно-коммунального хозяйства, транспорта и дорожного хозяйства Орловской области осуществляет контроль за целевым и эффективным использованием средств, выделяемых на обеспечение жильем отдельных категорий граждан, указанных в пункте 2 настоящего Порядка.</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24.07.2015 N 343)</w:t>
      </w:r>
    </w:p>
    <w:p w:rsidR="00A32C28" w:rsidRPr="00A32C28" w:rsidRDefault="00A32C28">
      <w:pPr>
        <w:pStyle w:val="ConsPlusNormal"/>
        <w:spacing w:before="220"/>
        <w:ind w:firstLine="540"/>
        <w:jc w:val="both"/>
      </w:pPr>
      <w:r w:rsidRPr="00A32C28">
        <w:t xml:space="preserve">21. Ответственность за целевое использование средств, направленных на предоставление </w:t>
      </w:r>
      <w:r w:rsidRPr="00A32C28">
        <w:lastRenderedPageBreak/>
        <w:t>гражданам мер социальной поддержки по обеспечению жильем, возлагается на органы местного самоуправления муниципальных районов и городских округов (г. Ливны, г. Мценск, г. Орел).</w:t>
      </w: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jc w:val="right"/>
        <w:outlineLvl w:val="1"/>
      </w:pPr>
      <w:r w:rsidRPr="00A32C28">
        <w:t>Приложение</w:t>
      </w:r>
    </w:p>
    <w:p w:rsidR="00A32C28" w:rsidRPr="00A32C28" w:rsidRDefault="00A32C28">
      <w:pPr>
        <w:pStyle w:val="ConsPlusNormal"/>
        <w:jc w:val="right"/>
      </w:pPr>
      <w:r w:rsidRPr="00A32C28">
        <w:t>к Порядку</w:t>
      </w:r>
    </w:p>
    <w:p w:rsidR="00A32C28" w:rsidRPr="00A32C28" w:rsidRDefault="00A32C28">
      <w:pPr>
        <w:pStyle w:val="ConsPlusNormal"/>
        <w:jc w:val="right"/>
      </w:pPr>
      <w:r w:rsidRPr="00A32C28">
        <w:t>предоставления мер социальной поддержки</w:t>
      </w:r>
    </w:p>
    <w:p w:rsidR="00A32C28" w:rsidRPr="00A32C28" w:rsidRDefault="00A32C28">
      <w:pPr>
        <w:pStyle w:val="ConsPlusNormal"/>
        <w:jc w:val="right"/>
      </w:pPr>
      <w:r w:rsidRPr="00A32C28">
        <w:t>по обеспечению жильем инвалидов и ветеранов</w:t>
      </w:r>
    </w:p>
    <w:p w:rsidR="00A32C28" w:rsidRPr="00A32C28" w:rsidRDefault="00A32C28">
      <w:pPr>
        <w:pStyle w:val="ConsPlusNormal"/>
        <w:jc w:val="right"/>
      </w:pPr>
      <w:r w:rsidRPr="00A32C28">
        <w:t>боевых действий, членов семей погибших (умерших)</w:t>
      </w:r>
    </w:p>
    <w:p w:rsidR="00A32C28" w:rsidRPr="00A32C28" w:rsidRDefault="00A32C28">
      <w:pPr>
        <w:pStyle w:val="ConsPlusNormal"/>
        <w:jc w:val="right"/>
      </w:pPr>
      <w:r w:rsidRPr="00A32C28">
        <w:t>инвалидов и ветеранов боевых действий,</w:t>
      </w:r>
    </w:p>
    <w:p w:rsidR="00A32C28" w:rsidRPr="00A32C28" w:rsidRDefault="00A32C28">
      <w:pPr>
        <w:pStyle w:val="ConsPlusNormal"/>
        <w:jc w:val="right"/>
      </w:pPr>
      <w:r w:rsidRPr="00A32C28">
        <w:t>инвалидов и семей, имеющих детей-инвалидов,</w:t>
      </w:r>
    </w:p>
    <w:p w:rsidR="00A32C28" w:rsidRPr="00A32C28" w:rsidRDefault="00A32C28">
      <w:pPr>
        <w:pStyle w:val="ConsPlusNormal"/>
        <w:jc w:val="right"/>
      </w:pPr>
      <w:r w:rsidRPr="00A32C28">
        <w:t>на территории Орловской области</w:t>
      </w:r>
    </w:p>
    <w:p w:rsidR="00A32C28" w:rsidRPr="00A32C28" w:rsidRDefault="00A3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C28" w:rsidRPr="00A32C28">
        <w:trPr>
          <w:jc w:val="center"/>
        </w:trPr>
        <w:tc>
          <w:tcPr>
            <w:tcW w:w="9294" w:type="dxa"/>
            <w:tcBorders>
              <w:top w:val="nil"/>
              <w:left w:val="single" w:sz="24" w:space="0" w:color="CED3F1"/>
              <w:bottom w:val="nil"/>
              <w:right w:val="single" w:sz="24" w:space="0" w:color="F4F3F8"/>
            </w:tcBorders>
            <w:shd w:val="clear" w:color="auto" w:fill="F4F3F8"/>
          </w:tcPr>
          <w:p w:rsidR="00A32C28" w:rsidRPr="00A32C28" w:rsidRDefault="00A32C28">
            <w:pPr>
              <w:pStyle w:val="ConsPlusNormal"/>
              <w:jc w:val="center"/>
            </w:pPr>
            <w:r w:rsidRPr="00A32C28">
              <w:t>Список изменяющих документов</w:t>
            </w:r>
          </w:p>
          <w:p w:rsidR="00A32C28" w:rsidRPr="00A32C28" w:rsidRDefault="00A32C28">
            <w:pPr>
              <w:pStyle w:val="ConsPlusNormal"/>
              <w:jc w:val="center"/>
            </w:pPr>
            <w:proofErr w:type="gramStart"/>
            <w:r w:rsidRPr="00A32C28">
              <w:t>(в ред. Постановления Правительства Орловской области</w:t>
            </w:r>
            <w:proofErr w:type="gramEnd"/>
          </w:p>
          <w:p w:rsidR="00A32C28" w:rsidRPr="00A32C28" w:rsidRDefault="00A32C28">
            <w:pPr>
              <w:pStyle w:val="ConsPlusNormal"/>
              <w:jc w:val="center"/>
            </w:pPr>
            <w:r w:rsidRPr="00A32C28">
              <w:t>от 19.04.2018 N 179)</w:t>
            </w:r>
          </w:p>
        </w:tc>
      </w:tr>
    </w:tbl>
    <w:p w:rsidR="00A32C28" w:rsidRPr="00A32C28" w:rsidRDefault="00A32C28">
      <w:pPr>
        <w:pStyle w:val="ConsPlusNormal"/>
        <w:ind w:firstLine="540"/>
        <w:jc w:val="both"/>
      </w:pPr>
    </w:p>
    <w:p w:rsidR="00A32C28" w:rsidRPr="00A32C28" w:rsidRDefault="00A32C28">
      <w:pPr>
        <w:pStyle w:val="ConsPlusNormal"/>
        <w:jc w:val="center"/>
        <w:outlineLvl w:val="2"/>
      </w:pPr>
      <w:bookmarkStart w:id="11" w:name="P164"/>
      <w:bookmarkEnd w:id="11"/>
      <w:r w:rsidRPr="00A32C28">
        <w:t>Сводный реестр</w:t>
      </w:r>
    </w:p>
    <w:p w:rsidR="00A32C28" w:rsidRPr="00A32C28" w:rsidRDefault="00A32C28">
      <w:pPr>
        <w:pStyle w:val="ConsPlusNormal"/>
        <w:jc w:val="center"/>
      </w:pPr>
      <w:r w:rsidRPr="00A32C28">
        <w:t>инвалидов и ветеранов боевых действий,</w:t>
      </w:r>
    </w:p>
    <w:p w:rsidR="00A32C28" w:rsidRPr="00A32C28" w:rsidRDefault="00A32C28">
      <w:pPr>
        <w:pStyle w:val="ConsPlusNormal"/>
        <w:jc w:val="center"/>
      </w:pPr>
      <w:r w:rsidRPr="00A32C28">
        <w:t>членов семей погибших (умерших) инвалидов и ветеранов</w:t>
      </w:r>
    </w:p>
    <w:p w:rsidR="00A32C28" w:rsidRPr="00A32C28" w:rsidRDefault="00A32C28">
      <w:pPr>
        <w:pStyle w:val="ConsPlusNormal"/>
        <w:jc w:val="center"/>
      </w:pPr>
      <w:r w:rsidRPr="00A32C28">
        <w:t xml:space="preserve">боевых действий, имеющих право на обеспечение </w:t>
      </w:r>
      <w:proofErr w:type="gramStart"/>
      <w:r w:rsidRPr="00A32C28">
        <w:t>жилыми</w:t>
      </w:r>
      <w:proofErr w:type="gramEnd"/>
    </w:p>
    <w:p w:rsidR="00A32C28" w:rsidRPr="00A32C28" w:rsidRDefault="00A32C28">
      <w:pPr>
        <w:pStyle w:val="ConsPlusNormal"/>
        <w:jc w:val="center"/>
      </w:pPr>
      <w:r w:rsidRPr="00A32C28">
        <w:t>помещениями за счет средств федерального бюджета</w:t>
      </w:r>
    </w:p>
    <w:p w:rsidR="00A32C28" w:rsidRPr="00A32C28" w:rsidRDefault="00A32C28">
      <w:pPr>
        <w:pStyle w:val="ConsPlusNormal"/>
        <w:jc w:val="center"/>
      </w:pPr>
      <w:r w:rsidRPr="00A32C28">
        <w:t>в соответствии с Федеральным законом от 12 января</w:t>
      </w:r>
    </w:p>
    <w:p w:rsidR="00A32C28" w:rsidRPr="00A32C28" w:rsidRDefault="00A32C28">
      <w:pPr>
        <w:pStyle w:val="ConsPlusNormal"/>
        <w:jc w:val="center"/>
      </w:pPr>
      <w:r w:rsidRPr="00A32C28">
        <w:t>1995 года N 5-ФЗ "О ветеранах", изъявивших</w:t>
      </w:r>
    </w:p>
    <w:p w:rsidR="00A32C28" w:rsidRPr="00A32C28" w:rsidRDefault="00A32C28">
      <w:pPr>
        <w:pStyle w:val="ConsPlusNormal"/>
        <w:jc w:val="center"/>
      </w:pPr>
      <w:r w:rsidRPr="00A32C28">
        <w:t>желание получить социальную выплату</w:t>
      </w:r>
    </w:p>
    <w:p w:rsidR="00A32C28" w:rsidRPr="00A32C28" w:rsidRDefault="00A32C28">
      <w:pPr>
        <w:pStyle w:val="ConsPlusNormal"/>
        <w:jc w:val="center"/>
      </w:pPr>
      <w:r w:rsidRPr="00A32C28">
        <w:t>на приобретение жилья, по состоянию</w:t>
      </w:r>
    </w:p>
    <w:p w:rsidR="00A32C28" w:rsidRPr="00A32C28" w:rsidRDefault="00A32C28">
      <w:pPr>
        <w:pStyle w:val="ConsPlusNormal"/>
        <w:jc w:val="center"/>
      </w:pPr>
      <w:r w:rsidRPr="00A32C28">
        <w:t>на __________________</w:t>
      </w:r>
    </w:p>
    <w:p w:rsidR="00A32C28" w:rsidRPr="00A32C28" w:rsidRDefault="00A32C28">
      <w:pPr>
        <w:pStyle w:val="ConsPlusNormal"/>
        <w:ind w:firstLine="540"/>
        <w:jc w:val="both"/>
      </w:pPr>
    </w:p>
    <w:p w:rsidR="00A32C28" w:rsidRPr="00A32C28" w:rsidRDefault="00A32C28">
      <w:pPr>
        <w:sectPr w:rsidR="00A32C28" w:rsidRPr="00A32C28" w:rsidSect="002030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86"/>
        <w:gridCol w:w="1304"/>
        <w:gridCol w:w="737"/>
        <w:gridCol w:w="1191"/>
        <w:gridCol w:w="1247"/>
        <w:gridCol w:w="1134"/>
        <w:gridCol w:w="1417"/>
        <w:gridCol w:w="1304"/>
        <w:gridCol w:w="1361"/>
      </w:tblGrid>
      <w:tr w:rsidR="00A32C28" w:rsidRPr="00A32C28">
        <w:tc>
          <w:tcPr>
            <w:tcW w:w="454" w:type="dxa"/>
          </w:tcPr>
          <w:p w:rsidR="00A32C28" w:rsidRPr="00A32C28" w:rsidRDefault="00A32C28">
            <w:pPr>
              <w:pStyle w:val="ConsPlusNormal"/>
              <w:jc w:val="center"/>
            </w:pPr>
            <w:r w:rsidRPr="00A32C28">
              <w:lastRenderedPageBreak/>
              <w:t>N</w:t>
            </w:r>
          </w:p>
        </w:tc>
        <w:tc>
          <w:tcPr>
            <w:tcW w:w="986" w:type="dxa"/>
          </w:tcPr>
          <w:p w:rsidR="00A32C28" w:rsidRPr="00A32C28" w:rsidRDefault="00A32C28">
            <w:pPr>
              <w:pStyle w:val="ConsPlusNormal"/>
              <w:jc w:val="center"/>
            </w:pPr>
            <w:r w:rsidRPr="00A32C28">
              <w:t>Код района</w:t>
            </w:r>
          </w:p>
        </w:tc>
        <w:tc>
          <w:tcPr>
            <w:tcW w:w="1304" w:type="dxa"/>
          </w:tcPr>
          <w:p w:rsidR="00A32C28" w:rsidRPr="00A32C28" w:rsidRDefault="00A32C28">
            <w:pPr>
              <w:pStyle w:val="ConsPlusNormal"/>
              <w:jc w:val="center"/>
            </w:pPr>
            <w:r w:rsidRPr="00A32C28">
              <w:t>Фамилия</w:t>
            </w:r>
          </w:p>
        </w:tc>
        <w:tc>
          <w:tcPr>
            <w:tcW w:w="737" w:type="dxa"/>
          </w:tcPr>
          <w:p w:rsidR="00A32C28" w:rsidRPr="00A32C28" w:rsidRDefault="00A32C28">
            <w:pPr>
              <w:pStyle w:val="ConsPlusNormal"/>
              <w:jc w:val="center"/>
            </w:pPr>
            <w:r w:rsidRPr="00A32C28">
              <w:t>Имя</w:t>
            </w:r>
          </w:p>
        </w:tc>
        <w:tc>
          <w:tcPr>
            <w:tcW w:w="1191" w:type="dxa"/>
          </w:tcPr>
          <w:p w:rsidR="00A32C28" w:rsidRPr="00A32C28" w:rsidRDefault="00A32C28">
            <w:pPr>
              <w:pStyle w:val="ConsPlusNormal"/>
              <w:jc w:val="center"/>
            </w:pPr>
            <w:r w:rsidRPr="00A32C28">
              <w:t>Отчество</w:t>
            </w:r>
          </w:p>
        </w:tc>
        <w:tc>
          <w:tcPr>
            <w:tcW w:w="1247" w:type="dxa"/>
          </w:tcPr>
          <w:p w:rsidR="00A32C28" w:rsidRPr="00A32C28" w:rsidRDefault="00A32C28">
            <w:pPr>
              <w:pStyle w:val="ConsPlusNormal"/>
              <w:jc w:val="center"/>
            </w:pPr>
            <w:r w:rsidRPr="00A32C28">
              <w:t>Дата рождения</w:t>
            </w:r>
          </w:p>
        </w:tc>
        <w:tc>
          <w:tcPr>
            <w:tcW w:w="1134" w:type="dxa"/>
          </w:tcPr>
          <w:p w:rsidR="00A32C28" w:rsidRPr="00A32C28" w:rsidRDefault="00A32C28">
            <w:pPr>
              <w:pStyle w:val="ConsPlusNormal"/>
              <w:jc w:val="center"/>
            </w:pPr>
            <w:r w:rsidRPr="00A32C28">
              <w:t>СНИЛС</w:t>
            </w:r>
          </w:p>
        </w:tc>
        <w:tc>
          <w:tcPr>
            <w:tcW w:w="1417" w:type="dxa"/>
          </w:tcPr>
          <w:p w:rsidR="00A32C28" w:rsidRPr="00A32C28" w:rsidRDefault="00A32C28">
            <w:pPr>
              <w:pStyle w:val="ConsPlusNormal"/>
              <w:jc w:val="center"/>
            </w:pPr>
            <w:r w:rsidRPr="00A32C28">
              <w:t>Адрес места жительства</w:t>
            </w:r>
          </w:p>
        </w:tc>
        <w:tc>
          <w:tcPr>
            <w:tcW w:w="1304" w:type="dxa"/>
          </w:tcPr>
          <w:p w:rsidR="00A32C28" w:rsidRPr="00A32C28" w:rsidRDefault="00A32C28">
            <w:pPr>
              <w:pStyle w:val="ConsPlusNormal"/>
              <w:jc w:val="center"/>
            </w:pPr>
            <w:r w:rsidRPr="00A32C28">
              <w:t>Категория льготника</w:t>
            </w:r>
          </w:p>
        </w:tc>
        <w:tc>
          <w:tcPr>
            <w:tcW w:w="1361" w:type="dxa"/>
          </w:tcPr>
          <w:p w:rsidR="00A32C28" w:rsidRPr="00A32C28" w:rsidRDefault="00A32C28">
            <w:pPr>
              <w:pStyle w:val="ConsPlusNormal"/>
              <w:jc w:val="center"/>
            </w:pPr>
            <w:r w:rsidRPr="00A32C28">
              <w:t>Дата постановки на учет</w:t>
            </w:r>
          </w:p>
        </w:tc>
      </w:tr>
      <w:tr w:rsidR="00A32C28" w:rsidRPr="00A32C28">
        <w:tc>
          <w:tcPr>
            <w:tcW w:w="454" w:type="dxa"/>
          </w:tcPr>
          <w:p w:rsidR="00A32C28" w:rsidRPr="00A32C28" w:rsidRDefault="00A32C28">
            <w:pPr>
              <w:pStyle w:val="ConsPlusNormal"/>
              <w:jc w:val="center"/>
            </w:pPr>
            <w:r w:rsidRPr="00A32C28">
              <w:t>1</w:t>
            </w:r>
          </w:p>
        </w:tc>
        <w:tc>
          <w:tcPr>
            <w:tcW w:w="986" w:type="dxa"/>
          </w:tcPr>
          <w:p w:rsidR="00A32C28" w:rsidRPr="00A32C28" w:rsidRDefault="00A32C28">
            <w:pPr>
              <w:pStyle w:val="ConsPlusNormal"/>
              <w:jc w:val="center"/>
            </w:pPr>
            <w:r w:rsidRPr="00A32C28">
              <w:t>2</w:t>
            </w:r>
          </w:p>
        </w:tc>
        <w:tc>
          <w:tcPr>
            <w:tcW w:w="1304" w:type="dxa"/>
          </w:tcPr>
          <w:p w:rsidR="00A32C28" w:rsidRPr="00A32C28" w:rsidRDefault="00A32C28">
            <w:pPr>
              <w:pStyle w:val="ConsPlusNormal"/>
              <w:jc w:val="center"/>
            </w:pPr>
            <w:r w:rsidRPr="00A32C28">
              <w:t>3</w:t>
            </w:r>
          </w:p>
        </w:tc>
        <w:tc>
          <w:tcPr>
            <w:tcW w:w="737" w:type="dxa"/>
          </w:tcPr>
          <w:p w:rsidR="00A32C28" w:rsidRPr="00A32C28" w:rsidRDefault="00A32C28">
            <w:pPr>
              <w:pStyle w:val="ConsPlusNormal"/>
              <w:jc w:val="center"/>
            </w:pPr>
            <w:r w:rsidRPr="00A32C28">
              <w:t>4</w:t>
            </w:r>
          </w:p>
        </w:tc>
        <w:tc>
          <w:tcPr>
            <w:tcW w:w="1191" w:type="dxa"/>
          </w:tcPr>
          <w:p w:rsidR="00A32C28" w:rsidRPr="00A32C28" w:rsidRDefault="00A32C28">
            <w:pPr>
              <w:pStyle w:val="ConsPlusNormal"/>
              <w:jc w:val="center"/>
            </w:pPr>
            <w:r w:rsidRPr="00A32C28">
              <w:t>5</w:t>
            </w:r>
          </w:p>
        </w:tc>
        <w:tc>
          <w:tcPr>
            <w:tcW w:w="1247" w:type="dxa"/>
          </w:tcPr>
          <w:p w:rsidR="00A32C28" w:rsidRPr="00A32C28" w:rsidRDefault="00A32C28">
            <w:pPr>
              <w:pStyle w:val="ConsPlusNormal"/>
              <w:jc w:val="center"/>
            </w:pPr>
            <w:r w:rsidRPr="00A32C28">
              <w:t>6</w:t>
            </w:r>
          </w:p>
        </w:tc>
        <w:tc>
          <w:tcPr>
            <w:tcW w:w="1134" w:type="dxa"/>
          </w:tcPr>
          <w:p w:rsidR="00A32C28" w:rsidRPr="00A32C28" w:rsidRDefault="00A32C28">
            <w:pPr>
              <w:pStyle w:val="ConsPlusNormal"/>
              <w:jc w:val="center"/>
            </w:pPr>
            <w:r w:rsidRPr="00A32C28">
              <w:t>7</w:t>
            </w:r>
          </w:p>
        </w:tc>
        <w:tc>
          <w:tcPr>
            <w:tcW w:w="1417" w:type="dxa"/>
          </w:tcPr>
          <w:p w:rsidR="00A32C28" w:rsidRPr="00A32C28" w:rsidRDefault="00A32C28">
            <w:pPr>
              <w:pStyle w:val="ConsPlusNormal"/>
              <w:jc w:val="center"/>
            </w:pPr>
            <w:r w:rsidRPr="00A32C28">
              <w:t>8</w:t>
            </w:r>
          </w:p>
        </w:tc>
        <w:tc>
          <w:tcPr>
            <w:tcW w:w="1304" w:type="dxa"/>
          </w:tcPr>
          <w:p w:rsidR="00A32C28" w:rsidRPr="00A32C28" w:rsidRDefault="00A32C28">
            <w:pPr>
              <w:pStyle w:val="ConsPlusNormal"/>
              <w:jc w:val="center"/>
            </w:pPr>
            <w:r w:rsidRPr="00A32C28">
              <w:t>9</w:t>
            </w:r>
          </w:p>
        </w:tc>
        <w:tc>
          <w:tcPr>
            <w:tcW w:w="1361" w:type="dxa"/>
          </w:tcPr>
          <w:p w:rsidR="00A32C28" w:rsidRPr="00A32C28" w:rsidRDefault="00A32C28">
            <w:pPr>
              <w:pStyle w:val="ConsPlusNormal"/>
              <w:jc w:val="center"/>
            </w:pPr>
            <w:r w:rsidRPr="00A32C28">
              <w:t>10</w:t>
            </w:r>
          </w:p>
        </w:tc>
      </w:tr>
      <w:tr w:rsidR="00A32C28" w:rsidRPr="00A32C28">
        <w:tc>
          <w:tcPr>
            <w:tcW w:w="454" w:type="dxa"/>
          </w:tcPr>
          <w:p w:rsidR="00A32C28" w:rsidRPr="00A32C28" w:rsidRDefault="00A32C28">
            <w:pPr>
              <w:pStyle w:val="ConsPlusNormal"/>
            </w:pPr>
          </w:p>
        </w:tc>
        <w:tc>
          <w:tcPr>
            <w:tcW w:w="986" w:type="dxa"/>
          </w:tcPr>
          <w:p w:rsidR="00A32C28" w:rsidRPr="00A32C28" w:rsidRDefault="00A32C28">
            <w:pPr>
              <w:pStyle w:val="ConsPlusNormal"/>
            </w:pPr>
          </w:p>
        </w:tc>
        <w:tc>
          <w:tcPr>
            <w:tcW w:w="1304" w:type="dxa"/>
          </w:tcPr>
          <w:p w:rsidR="00A32C28" w:rsidRPr="00A32C28" w:rsidRDefault="00A32C28">
            <w:pPr>
              <w:pStyle w:val="ConsPlusNormal"/>
            </w:pPr>
          </w:p>
        </w:tc>
        <w:tc>
          <w:tcPr>
            <w:tcW w:w="737" w:type="dxa"/>
          </w:tcPr>
          <w:p w:rsidR="00A32C28" w:rsidRPr="00A32C28" w:rsidRDefault="00A32C28">
            <w:pPr>
              <w:pStyle w:val="ConsPlusNormal"/>
            </w:pPr>
          </w:p>
        </w:tc>
        <w:tc>
          <w:tcPr>
            <w:tcW w:w="1191" w:type="dxa"/>
          </w:tcPr>
          <w:p w:rsidR="00A32C28" w:rsidRPr="00A32C28" w:rsidRDefault="00A32C28">
            <w:pPr>
              <w:pStyle w:val="ConsPlusNormal"/>
            </w:pPr>
          </w:p>
        </w:tc>
        <w:tc>
          <w:tcPr>
            <w:tcW w:w="1247" w:type="dxa"/>
          </w:tcPr>
          <w:p w:rsidR="00A32C28" w:rsidRPr="00A32C28" w:rsidRDefault="00A32C28">
            <w:pPr>
              <w:pStyle w:val="ConsPlusNormal"/>
            </w:pPr>
          </w:p>
        </w:tc>
        <w:tc>
          <w:tcPr>
            <w:tcW w:w="1134" w:type="dxa"/>
          </w:tcPr>
          <w:p w:rsidR="00A32C28" w:rsidRPr="00A32C28" w:rsidRDefault="00A32C28">
            <w:pPr>
              <w:pStyle w:val="ConsPlusNormal"/>
            </w:pPr>
          </w:p>
        </w:tc>
        <w:tc>
          <w:tcPr>
            <w:tcW w:w="1417" w:type="dxa"/>
          </w:tcPr>
          <w:p w:rsidR="00A32C28" w:rsidRPr="00A32C28" w:rsidRDefault="00A32C28">
            <w:pPr>
              <w:pStyle w:val="ConsPlusNormal"/>
            </w:pPr>
          </w:p>
        </w:tc>
        <w:tc>
          <w:tcPr>
            <w:tcW w:w="1304" w:type="dxa"/>
          </w:tcPr>
          <w:p w:rsidR="00A32C28" w:rsidRPr="00A32C28" w:rsidRDefault="00A32C28">
            <w:pPr>
              <w:pStyle w:val="ConsPlusNormal"/>
            </w:pPr>
          </w:p>
        </w:tc>
        <w:tc>
          <w:tcPr>
            <w:tcW w:w="1361" w:type="dxa"/>
          </w:tcPr>
          <w:p w:rsidR="00A32C28" w:rsidRPr="00A32C28" w:rsidRDefault="00A32C28">
            <w:pPr>
              <w:pStyle w:val="ConsPlusNormal"/>
            </w:pPr>
          </w:p>
        </w:tc>
      </w:tr>
    </w:tbl>
    <w:p w:rsidR="00A32C28" w:rsidRPr="00A32C28" w:rsidRDefault="00A32C28">
      <w:pPr>
        <w:pStyle w:val="ConsPlusNormal"/>
        <w:ind w:firstLine="540"/>
        <w:jc w:val="both"/>
      </w:pPr>
    </w:p>
    <w:p w:rsidR="00A32C28" w:rsidRPr="00A32C28" w:rsidRDefault="00A32C28">
      <w:pPr>
        <w:pStyle w:val="ConsPlusNonformat"/>
        <w:jc w:val="both"/>
      </w:pPr>
      <w:r w:rsidRPr="00A32C28">
        <w:t xml:space="preserve">      Руководитель органа</w:t>
      </w:r>
    </w:p>
    <w:p w:rsidR="00A32C28" w:rsidRPr="00A32C28" w:rsidRDefault="00A32C28">
      <w:pPr>
        <w:pStyle w:val="ConsPlusNonformat"/>
        <w:jc w:val="both"/>
      </w:pPr>
      <w:r w:rsidRPr="00A32C28">
        <w:t>исполнительной государственной</w:t>
      </w:r>
    </w:p>
    <w:p w:rsidR="00A32C28" w:rsidRPr="00A32C28" w:rsidRDefault="00A32C28">
      <w:pPr>
        <w:pStyle w:val="ConsPlusNonformat"/>
        <w:jc w:val="both"/>
      </w:pPr>
      <w:r w:rsidRPr="00A32C28">
        <w:t>власти специальной компетенции    ____________________________       Ф.И.О.</w:t>
      </w:r>
    </w:p>
    <w:p w:rsidR="00A32C28" w:rsidRPr="00A32C28" w:rsidRDefault="00A32C28">
      <w:pPr>
        <w:pStyle w:val="ConsPlusNonformat"/>
        <w:jc w:val="both"/>
      </w:pPr>
      <w:r w:rsidRPr="00A32C28">
        <w:t xml:space="preserve">      Орловской области                   (подпись)</w:t>
      </w: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jc w:val="center"/>
        <w:outlineLvl w:val="2"/>
      </w:pPr>
      <w:r w:rsidRPr="00A32C28">
        <w:t>Сводный реестр</w:t>
      </w:r>
    </w:p>
    <w:p w:rsidR="00A32C28" w:rsidRPr="00A32C28" w:rsidRDefault="00A32C28">
      <w:pPr>
        <w:pStyle w:val="ConsPlusNormal"/>
        <w:jc w:val="center"/>
      </w:pPr>
      <w:r w:rsidRPr="00A32C28">
        <w:t>инвалидов и семей, имеющих детей-инвалидов,</w:t>
      </w:r>
    </w:p>
    <w:p w:rsidR="00A32C28" w:rsidRPr="00A32C28" w:rsidRDefault="00A32C28">
      <w:pPr>
        <w:pStyle w:val="ConsPlusNormal"/>
        <w:jc w:val="center"/>
      </w:pPr>
      <w:proofErr w:type="gramStart"/>
      <w:r w:rsidRPr="00A32C28">
        <w:t>имеющих</w:t>
      </w:r>
      <w:proofErr w:type="gramEnd"/>
      <w:r w:rsidRPr="00A32C28">
        <w:t xml:space="preserve"> право на обеспечение жилыми помещениями за счет</w:t>
      </w:r>
    </w:p>
    <w:p w:rsidR="00A32C28" w:rsidRPr="00A32C28" w:rsidRDefault="00A32C28">
      <w:pPr>
        <w:pStyle w:val="ConsPlusNormal"/>
        <w:jc w:val="center"/>
      </w:pPr>
      <w:r w:rsidRPr="00A32C28">
        <w:t xml:space="preserve">средств федерального бюджета в соответствии с </w:t>
      </w:r>
      <w:proofErr w:type="gramStart"/>
      <w:r w:rsidRPr="00A32C28">
        <w:t>Федеральным</w:t>
      </w:r>
      <w:proofErr w:type="gramEnd"/>
    </w:p>
    <w:p w:rsidR="00A32C28" w:rsidRPr="00A32C28" w:rsidRDefault="00A32C28">
      <w:pPr>
        <w:pStyle w:val="ConsPlusNormal"/>
        <w:jc w:val="center"/>
      </w:pPr>
      <w:r w:rsidRPr="00A32C28">
        <w:t xml:space="preserve">законом от 24 ноября 1995 года N 181-ФЗ "О </w:t>
      </w:r>
      <w:proofErr w:type="gramStart"/>
      <w:r w:rsidRPr="00A32C28">
        <w:t>социальной</w:t>
      </w:r>
      <w:proofErr w:type="gramEnd"/>
    </w:p>
    <w:p w:rsidR="00A32C28" w:rsidRPr="00A32C28" w:rsidRDefault="00A32C28">
      <w:pPr>
        <w:pStyle w:val="ConsPlusNormal"/>
        <w:jc w:val="center"/>
      </w:pPr>
      <w:r w:rsidRPr="00A32C28">
        <w:t>защите инвалидов в Российской Федерации", изъявивших</w:t>
      </w:r>
    </w:p>
    <w:p w:rsidR="00A32C28" w:rsidRPr="00A32C28" w:rsidRDefault="00A32C28">
      <w:pPr>
        <w:pStyle w:val="ConsPlusNormal"/>
        <w:jc w:val="center"/>
      </w:pPr>
      <w:r w:rsidRPr="00A32C28">
        <w:t xml:space="preserve">желание получить социальную выплату </w:t>
      </w:r>
      <w:proofErr w:type="gramStart"/>
      <w:r w:rsidRPr="00A32C28">
        <w:t>на</w:t>
      </w:r>
      <w:proofErr w:type="gramEnd"/>
    </w:p>
    <w:p w:rsidR="00A32C28" w:rsidRPr="00A32C28" w:rsidRDefault="00A32C28">
      <w:pPr>
        <w:pStyle w:val="ConsPlusNormal"/>
        <w:jc w:val="center"/>
      </w:pPr>
      <w:r w:rsidRPr="00A32C28">
        <w:t>приобретение жилья, по состоянию</w:t>
      </w:r>
    </w:p>
    <w:p w:rsidR="00A32C28" w:rsidRPr="00A32C28" w:rsidRDefault="00A32C28">
      <w:pPr>
        <w:pStyle w:val="ConsPlusNormal"/>
        <w:jc w:val="center"/>
      </w:pPr>
      <w:r w:rsidRPr="00A32C28">
        <w:t>на __________________</w:t>
      </w:r>
    </w:p>
    <w:p w:rsidR="00A32C28" w:rsidRPr="00A32C28" w:rsidRDefault="00A32C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86"/>
        <w:gridCol w:w="1304"/>
        <w:gridCol w:w="737"/>
        <w:gridCol w:w="1191"/>
        <w:gridCol w:w="1247"/>
        <w:gridCol w:w="1134"/>
        <w:gridCol w:w="1417"/>
        <w:gridCol w:w="1304"/>
        <w:gridCol w:w="1361"/>
      </w:tblGrid>
      <w:tr w:rsidR="00A32C28" w:rsidRPr="00A32C28">
        <w:tc>
          <w:tcPr>
            <w:tcW w:w="454" w:type="dxa"/>
          </w:tcPr>
          <w:p w:rsidR="00A32C28" w:rsidRPr="00A32C28" w:rsidRDefault="00A32C28">
            <w:pPr>
              <w:pStyle w:val="ConsPlusNormal"/>
              <w:jc w:val="center"/>
            </w:pPr>
            <w:r w:rsidRPr="00A32C28">
              <w:t>N</w:t>
            </w:r>
          </w:p>
        </w:tc>
        <w:tc>
          <w:tcPr>
            <w:tcW w:w="986" w:type="dxa"/>
          </w:tcPr>
          <w:p w:rsidR="00A32C28" w:rsidRPr="00A32C28" w:rsidRDefault="00A32C28">
            <w:pPr>
              <w:pStyle w:val="ConsPlusNormal"/>
              <w:jc w:val="center"/>
            </w:pPr>
            <w:r w:rsidRPr="00A32C28">
              <w:t>Код района</w:t>
            </w:r>
          </w:p>
        </w:tc>
        <w:tc>
          <w:tcPr>
            <w:tcW w:w="1304" w:type="dxa"/>
          </w:tcPr>
          <w:p w:rsidR="00A32C28" w:rsidRPr="00A32C28" w:rsidRDefault="00A32C28">
            <w:pPr>
              <w:pStyle w:val="ConsPlusNormal"/>
              <w:jc w:val="center"/>
            </w:pPr>
            <w:r w:rsidRPr="00A32C28">
              <w:t>Фамилия</w:t>
            </w:r>
          </w:p>
        </w:tc>
        <w:tc>
          <w:tcPr>
            <w:tcW w:w="737" w:type="dxa"/>
          </w:tcPr>
          <w:p w:rsidR="00A32C28" w:rsidRPr="00A32C28" w:rsidRDefault="00A32C28">
            <w:pPr>
              <w:pStyle w:val="ConsPlusNormal"/>
              <w:jc w:val="center"/>
            </w:pPr>
            <w:r w:rsidRPr="00A32C28">
              <w:t>Имя</w:t>
            </w:r>
          </w:p>
        </w:tc>
        <w:tc>
          <w:tcPr>
            <w:tcW w:w="1191" w:type="dxa"/>
          </w:tcPr>
          <w:p w:rsidR="00A32C28" w:rsidRPr="00A32C28" w:rsidRDefault="00A32C28">
            <w:pPr>
              <w:pStyle w:val="ConsPlusNormal"/>
              <w:jc w:val="center"/>
            </w:pPr>
            <w:r w:rsidRPr="00A32C28">
              <w:t>Отчество</w:t>
            </w:r>
          </w:p>
        </w:tc>
        <w:tc>
          <w:tcPr>
            <w:tcW w:w="1247" w:type="dxa"/>
          </w:tcPr>
          <w:p w:rsidR="00A32C28" w:rsidRPr="00A32C28" w:rsidRDefault="00A32C28">
            <w:pPr>
              <w:pStyle w:val="ConsPlusNormal"/>
              <w:jc w:val="center"/>
            </w:pPr>
            <w:r w:rsidRPr="00A32C28">
              <w:t>Дата рождения</w:t>
            </w:r>
          </w:p>
        </w:tc>
        <w:tc>
          <w:tcPr>
            <w:tcW w:w="1134" w:type="dxa"/>
          </w:tcPr>
          <w:p w:rsidR="00A32C28" w:rsidRPr="00A32C28" w:rsidRDefault="00A32C28">
            <w:pPr>
              <w:pStyle w:val="ConsPlusNormal"/>
              <w:jc w:val="center"/>
            </w:pPr>
            <w:r w:rsidRPr="00A32C28">
              <w:t>СНИЛС</w:t>
            </w:r>
          </w:p>
        </w:tc>
        <w:tc>
          <w:tcPr>
            <w:tcW w:w="1417" w:type="dxa"/>
          </w:tcPr>
          <w:p w:rsidR="00A32C28" w:rsidRPr="00A32C28" w:rsidRDefault="00A32C28">
            <w:pPr>
              <w:pStyle w:val="ConsPlusNormal"/>
              <w:jc w:val="center"/>
            </w:pPr>
            <w:r w:rsidRPr="00A32C28">
              <w:t>Адрес места жительства</w:t>
            </w:r>
          </w:p>
        </w:tc>
        <w:tc>
          <w:tcPr>
            <w:tcW w:w="1304" w:type="dxa"/>
          </w:tcPr>
          <w:p w:rsidR="00A32C28" w:rsidRPr="00A32C28" w:rsidRDefault="00A32C28">
            <w:pPr>
              <w:pStyle w:val="ConsPlusNormal"/>
              <w:jc w:val="center"/>
            </w:pPr>
            <w:r w:rsidRPr="00A32C28">
              <w:t>Категория льготника</w:t>
            </w:r>
          </w:p>
        </w:tc>
        <w:tc>
          <w:tcPr>
            <w:tcW w:w="1361" w:type="dxa"/>
          </w:tcPr>
          <w:p w:rsidR="00A32C28" w:rsidRPr="00A32C28" w:rsidRDefault="00A32C28">
            <w:pPr>
              <w:pStyle w:val="ConsPlusNormal"/>
              <w:jc w:val="center"/>
            </w:pPr>
            <w:r w:rsidRPr="00A32C28">
              <w:t>Дата постановки на учет</w:t>
            </w:r>
          </w:p>
        </w:tc>
      </w:tr>
      <w:tr w:rsidR="00A32C28" w:rsidRPr="00A32C28">
        <w:tc>
          <w:tcPr>
            <w:tcW w:w="454" w:type="dxa"/>
          </w:tcPr>
          <w:p w:rsidR="00A32C28" w:rsidRPr="00A32C28" w:rsidRDefault="00A32C28">
            <w:pPr>
              <w:pStyle w:val="ConsPlusNormal"/>
              <w:jc w:val="center"/>
            </w:pPr>
            <w:r w:rsidRPr="00A32C28">
              <w:t>1</w:t>
            </w:r>
          </w:p>
        </w:tc>
        <w:tc>
          <w:tcPr>
            <w:tcW w:w="986" w:type="dxa"/>
          </w:tcPr>
          <w:p w:rsidR="00A32C28" w:rsidRPr="00A32C28" w:rsidRDefault="00A32C28">
            <w:pPr>
              <w:pStyle w:val="ConsPlusNormal"/>
              <w:jc w:val="center"/>
            </w:pPr>
            <w:r w:rsidRPr="00A32C28">
              <w:t>2</w:t>
            </w:r>
          </w:p>
        </w:tc>
        <w:tc>
          <w:tcPr>
            <w:tcW w:w="1304" w:type="dxa"/>
          </w:tcPr>
          <w:p w:rsidR="00A32C28" w:rsidRPr="00A32C28" w:rsidRDefault="00A32C28">
            <w:pPr>
              <w:pStyle w:val="ConsPlusNormal"/>
              <w:jc w:val="center"/>
            </w:pPr>
            <w:r w:rsidRPr="00A32C28">
              <w:t>3</w:t>
            </w:r>
          </w:p>
        </w:tc>
        <w:tc>
          <w:tcPr>
            <w:tcW w:w="737" w:type="dxa"/>
          </w:tcPr>
          <w:p w:rsidR="00A32C28" w:rsidRPr="00A32C28" w:rsidRDefault="00A32C28">
            <w:pPr>
              <w:pStyle w:val="ConsPlusNormal"/>
              <w:jc w:val="center"/>
            </w:pPr>
            <w:r w:rsidRPr="00A32C28">
              <w:t>4</w:t>
            </w:r>
          </w:p>
        </w:tc>
        <w:tc>
          <w:tcPr>
            <w:tcW w:w="1191" w:type="dxa"/>
          </w:tcPr>
          <w:p w:rsidR="00A32C28" w:rsidRPr="00A32C28" w:rsidRDefault="00A32C28">
            <w:pPr>
              <w:pStyle w:val="ConsPlusNormal"/>
              <w:jc w:val="center"/>
            </w:pPr>
            <w:r w:rsidRPr="00A32C28">
              <w:t>5</w:t>
            </w:r>
          </w:p>
        </w:tc>
        <w:tc>
          <w:tcPr>
            <w:tcW w:w="1247" w:type="dxa"/>
          </w:tcPr>
          <w:p w:rsidR="00A32C28" w:rsidRPr="00A32C28" w:rsidRDefault="00A32C28">
            <w:pPr>
              <w:pStyle w:val="ConsPlusNormal"/>
              <w:jc w:val="center"/>
            </w:pPr>
            <w:r w:rsidRPr="00A32C28">
              <w:t>6</w:t>
            </w:r>
          </w:p>
        </w:tc>
        <w:tc>
          <w:tcPr>
            <w:tcW w:w="1134" w:type="dxa"/>
          </w:tcPr>
          <w:p w:rsidR="00A32C28" w:rsidRPr="00A32C28" w:rsidRDefault="00A32C28">
            <w:pPr>
              <w:pStyle w:val="ConsPlusNormal"/>
              <w:jc w:val="center"/>
            </w:pPr>
            <w:r w:rsidRPr="00A32C28">
              <w:t>7</w:t>
            </w:r>
          </w:p>
        </w:tc>
        <w:tc>
          <w:tcPr>
            <w:tcW w:w="1417" w:type="dxa"/>
          </w:tcPr>
          <w:p w:rsidR="00A32C28" w:rsidRPr="00A32C28" w:rsidRDefault="00A32C28">
            <w:pPr>
              <w:pStyle w:val="ConsPlusNormal"/>
              <w:jc w:val="center"/>
            </w:pPr>
            <w:r w:rsidRPr="00A32C28">
              <w:t>8</w:t>
            </w:r>
          </w:p>
        </w:tc>
        <w:tc>
          <w:tcPr>
            <w:tcW w:w="1304" w:type="dxa"/>
          </w:tcPr>
          <w:p w:rsidR="00A32C28" w:rsidRPr="00A32C28" w:rsidRDefault="00A32C28">
            <w:pPr>
              <w:pStyle w:val="ConsPlusNormal"/>
              <w:jc w:val="center"/>
            </w:pPr>
            <w:r w:rsidRPr="00A32C28">
              <w:t>9</w:t>
            </w:r>
          </w:p>
        </w:tc>
        <w:tc>
          <w:tcPr>
            <w:tcW w:w="1361" w:type="dxa"/>
          </w:tcPr>
          <w:p w:rsidR="00A32C28" w:rsidRPr="00A32C28" w:rsidRDefault="00A32C28">
            <w:pPr>
              <w:pStyle w:val="ConsPlusNormal"/>
              <w:jc w:val="center"/>
            </w:pPr>
            <w:r w:rsidRPr="00A32C28">
              <w:t>10</w:t>
            </w:r>
          </w:p>
        </w:tc>
      </w:tr>
      <w:tr w:rsidR="00A32C28" w:rsidRPr="00A32C28">
        <w:tc>
          <w:tcPr>
            <w:tcW w:w="454" w:type="dxa"/>
          </w:tcPr>
          <w:p w:rsidR="00A32C28" w:rsidRPr="00A32C28" w:rsidRDefault="00A32C28">
            <w:pPr>
              <w:pStyle w:val="ConsPlusNormal"/>
            </w:pPr>
          </w:p>
        </w:tc>
        <w:tc>
          <w:tcPr>
            <w:tcW w:w="986" w:type="dxa"/>
          </w:tcPr>
          <w:p w:rsidR="00A32C28" w:rsidRPr="00A32C28" w:rsidRDefault="00A32C28">
            <w:pPr>
              <w:pStyle w:val="ConsPlusNormal"/>
            </w:pPr>
          </w:p>
        </w:tc>
        <w:tc>
          <w:tcPr>
            <w:tcW w:w="1304" w:type="dxa"/>
          </w:tcPr>
          <w:p w:rsidR="00A32C28" w:rsidRPr="00A32C28" w:rsidRDefault="00A32C28">
            <w:pPr>
              <w:pStyle w:val="ConsPlusNormal"/>
            </w:pPr>
          </w:p>
        </w:tc>
        <w:tc>
          <w:tcPr>
            <w:tcW w:w="737" w:type="dxa"/>
          </w:tcPr>
          <w:p w:rsidR="00A32C28" w:rsidRPr="00A32C28" w:rsidRDefault="00A32C28">
            <w:pPr>
              <w:pStyle w:val="ConsPlusNormal"/>
            </w:pPr>
          </w:p>
        </w:tc>
        <w:tc>
          <w:tcPr>
            <w:tcW w:w="1191" w:type="dxa"/>
          </w:tcPr>
          <w:p w:rsidR="00A32C28" w:rsidRPr="00A32C28" w:rsidRDefault="00A32C28">
            <w:pPr>
              <w:pStyle w:val="ConsPlusNormal"/>
            </w:pPr>
          </w:p>
        </w:tc>
        <w:tc>
          <w:tcPr>
            <w:tcW w:w="1247" w:type="dxa"/>
          </w:tcPr>
          <w:p w:rsidR="00A32C28" w:rsidRPr="00A32C28" w:rsidRDefault="00A32C28">
            <w:pPr>
              <w:pStyle w:val="ConsPlusNormal"/>
            </w:pPr>
          </w:p>
        </w:tc>
        <w:tc>
          <w:tcPr>
            <w:tcW w:w="1134" w:type="dxa"/>
          </w:tcPr>
          <w:p w:rsidR="00A32C28" w:rsidRPr="00A32C28" w:rsidRDefault="00A32C28">
            <w:pPr>
              <w:pStyle w:val="ConsPlusNormal"/>
            </w:pPr>
          </w:p>
        </w:tc>
        <w:tc>
          <w:tcPr>
            <w:tcW w:w="1417" w:type="dxa"/>
          </w:tcPr>
          <w:p w:rsidR="00A32C28" w:rsidRPr="00A32C28" w:rsidRDefault="00A32C28">
            <w:pPr>
              <w:pStyle w:val="ConsPlusNormal"/>
            </w:pPr>
          </w:p>
        </w:tc>
        <w:tc>
          <w:tcPr>
            <w:tcW w:w="1304" w:type="dxa"/>
          </w:tcPr>
          <w:p w:rsidR="00A32C28" w:rsidRPr="00A32C28" w:rsidRDefault="00A32C28">
            <w:pPr>
              <w:pStyle w:val="ConsPlusNormal"/>
            </w:pPr>
          </w:p>
        </w:tc>
        <w:tc>
          <w:tcPr>
            <w:tcW w:w="1361" w:type="dxa"/>
          </w:tcPr>
          <w:p w:rsidR="00A32C28" w:rsidRPr="00A32C28" w:rsidRDefault="00A32C28">
            <w:pPr>
              <w:pStyle w:val="ConsPlusNormal"/>
            </w:pPr>
          </w:p>
        </w:tc>
      </w:tr>
    </w:tbl>
    <w:p w:rsidR="00A32C28" w:rsidRPr="00A32C28" w:rsidRDefault="00A32C28">
      <w:pPr>
        <w:pStyle w:val="ConsPlusNormal"/>
        <w:ind w:firstLine="540"/>
        <w:jc w:val="both"/>
      </w:pPr>
    </w:p>
    <w:p w:rsidR="00A32C28" w:rsidRPr="00A32C28" w:rsidRDefault="00A32C28">
      <w:pPr>
        <w:pStyle w:val="ConsPlusNonformat"/>
        <w:jc w:val="both"/>
      </w:pPr>
      <w:r w:rsidRPr="00A32C28">
        <w:t xml:space="preserve">      Руководитель органа</w:t>
      </w:r>
    </w:p>
    <w:p w:rsidR="00A32C28" w:rsidRPr="00A32C28" w:rsidRDefault="00A32C28">
      <w:pPr>
        <w:pStyle w:val="ConsPlusNonformat"/>
        <w:jc w:val="both"/>
      </w:pPr>
      <w:r w:rsidRPr="00A32C28">
        <w:lastRenderedPageBreak/>
        <w:t>исполнительной государственной</w:t>
      </w:r>
    </w:p>
    <w:p w:rsidR="00A32C28" w:rsidRPr="00A32C28" w:rsidRDefault="00A32C28">
      <w:pPr>
        <w:pStyle w:val="ConsPlusNonformat"/>
        <w:jc w:val="both"/>
      </w:pPr>
      <w:r w:rsidRPr="00A32C28">
        <w:t>власти специальной компетенции      ____________________________     Ф.И.О.</w:t>
      </w:r>
    </w:p>
    <w:p w:rsidR="00A32C28" w:rsidRPr="00A32C28" w:rsidRDefault="00A32C28">
      <w:pPr>
        <w:pStyle w:val="ConsPlusNonformat"/>
        <w:jc w:val="both"/>
      </w:pPr>
      <w:r w:rsidRPr="00A32C28">
        <w:t xml:space="preserve">      Орловской области                     (подпись)</w:t>
      </w:r>
    </w:p>
    <w:p w:rsidR="00A32C28" w:rsidRPr="00A32C28" w:rsidRDefault="00A32C28">
      <w:pPr>
        <w:sectPr w:rsidR="00A32C28" w:rsidRPr="00A32C28">
          <w:pgSz w:w="16838" w:h="11905" w:orient="landscape"/>
          <w:pgMar w:top="1701" w:right="1134" w:bottom="850" w:left="1134" w:header="0" w:footer="0" w:gutter="0"/>
          <w:cols w:space="720"/>
        </w:sectPr>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jc w:val="right"/>
        <w:outlineLvl w:val="0"/>
      </w:pPr>
      <w:r w:rsidRPr="00A32C28">
        <w:t>Приложение 2</w:t>
      </w:r>
    </w:p>
    <w:p w:rsidR="00A32C28" w:rsidRPr="00A32C28" w:rsidRDefault="00A32C28">
      <w:pPr>
        <w:pStyle w:val="ConsPlusNormal"/>
        <w:jc w:val="right"/>
      </w:pPr>
      <w:r w:rsidRPr="00A32C28">
        <w:t>к постановлению</w:t>
      </w:r>
    </w:p>
    <w:p w:rsidR="00A32C28" w:rsidRPr="00A32C28" w:rsidRDefault="00A32C28">
      <w:pPr>
        <w:pStyle w:val="ConsPlusNormal"/>
        <w:jc w:val="right"/>
      </w:pPr>
      <w:r w:rsidRPr="00A32C28">
        <w:t>Правительства Орловской области</w:t>
      </w:r>
    </w:p>
    <w:p w:rsidR="00A32C28" w:rsidRPr="00A32C28" w:rsidRDefault="00A32C28">
      <w:pPr>
        <w:pStyle w:val="ConsPlusNormal"/>
        <w:jc w:val="right"/>
      </w:pPr>
      <w:r w:rsidRPr="00A32C28">
        <w:t>от 4 февраля 2010 г. N 34</w:t>
      </w:r>
    </w:p>
    <w:p w:rsidR="00A32C28" w:rsidRPr="00A32C28" w:rsidRDefault="00A32C28">
      <w:pPr>
        <w:pStyle w:val="ConsPlusNormal"/>
        <w:ind w:firstLine="540"/>
        <w:jc w:val="both"/>
      </w:pPr>
    </w:p>
    <w:p w:rsidR="00A32C28" w:rsidRPr="00A32C28" w:rsidRDefault="00A32C28">
      <w:pPr>
        <w:pStyle w:val="ConsPlusTitle"/>
        <w:jc w:val="center"/>
      </w:pPr>
      <w:bookmarkStart w:id="12" w:name="P268"/>
      <w:bookmarkEnd w:id="12"/>
      <w:r w:rsidRPr="00A32C28">
        <w:t>ПОРЯДОК</w:t>
      </w:r>
    </w:p>
    <w:p w:rsidR="00A32C28" w:rsidRPr="00A32C28" w:rsidRDefault="00A32C28">
      <w:pPr>
        <w:pStyle w:val="ConsPlusTitle"/>
        <w:jc w:val="center"/>
      </w:pPr>
      <w:r w:rsidRPr="00A32C28">
        <w:t>ПРЕДОСТАВЛЕНИЯ МЕР СОЦИАЛЬНОЙ ПОДДЕРЖКИ ПО ОБЕСПЕЧЕНИЮ</w:t>
      </w:r>
    </w:p>
    <w:p w:rsidR="00A32C28" w:rsidRPr="00A32C28" w:rsidRDefault="00A32C28">
      <w:pPr>
        <w:pStyle w:val="ConsPlusTitle"/>
        <w:jc w:val="center"/>
      </w:pPr>
      <w:r w:rsidRPr="00A32C28">
        <w:t>ЖИЛЬЕМ ВЕТЕРАНОВ И ИНВАЛИДОВ ВЕЛИКОЙ ОТЕЧЕСТВЕННОЙ ВОЙНЫ,</w:t>
      </w:r>
    </w:p>
    <w:p w:rsidR="00A32C28" w:rsidRPr="00A32C28" w:rsidRDefault="00A32C28">
      <w:pPr>
        <w:pStyle w:val="ConsPlusTitle"/>
        <w:jc w:val="center"/>
      </w:pPr>
      <w:r w:rsidRPr="00A32C28">
        <w:t>ЧЛЕНОВ СЕМЕЙ ПОГИБШИХ (УМЕРШИХ) ИНВАЛИДОВ И УЧАСТНИКОВ</w:t>
      </w:r>
    </w:p>
    <w:p w:rsidR="00A32C28" w:rsidRPr="00A32C28" w:rsidRDefault="00A32C28">
      <w:pPr>
        <w:pStyle w:val="ConsPlusTitle"/>
        <w:jc w:val="center"/>
      </w:pPr>
      <w:r w:rsidRPr="00A32C28">
        <w:t>ВЕЛИКОЙ ОТЕЧЕСТВЕННОЙ ВОЙНЫ НА ТЕРРИТОРИИ ОРЛОВСКОЙ ОБЛАСТИ</w:t>
      </w:r>
    </w:p>
    <w:p w:rsidR="00A32C28" w:rsidRPr="00A32C28" w:rsidRDefault="00A3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C28" w:rsidRPr="00A32C28">
        <w:trPr>
          <w:jc w:val="center"/>
        </w:trPr>
        <w:tc>
          <w:tcPr>
            <w:tcW w:w="9294" w:type="dxa"/>
            <w:tcBorders>
              <w:top w:val="nil"/>
              <w:left w:val="single" w:sz="24" w:space="0" w:color="CED3F1"/>
              <w:bottom w:val="nil"/>
              <w:right w:val="single" w:sz="24" w:space="0" w:color="F4F3F8"/>
            </w:tcBorders>
            <w:shd w:val="clear" w:color="auto" w:fill="F4F3F8"/>
          </w:tcPr>
          <w:p w:rsidR="00A32C28" w:rsidRPr="00A32C28" w:rsidRDefault="00A32C28">
            <w:pPr>
              <w:pStyle w:val="ConsPlusNormal"/>
              <w:jc w:val="center"/>
            </w:pPr>
            <w:r w:rsidRPr="00A32C28">
              <w:t>Список изменяющих документов</w:t>
            </w:r>
          </w:p>
          <w:p w:rsidR="00A32C28" w:rsidRPr="00A32C28" w:rsidRDefault="00A32C28">
            <w:pPr>
              <w:pStyle w:val="ConsPlusNormal"/>
              <w:jc w:val="center"/>
            </w:pPr>
            <w:proofErr w:type="gramStart"/>
            <w:r w:rsidRPr="00A32C28">
              <w:t>(в ред. Постановлений Правительства Орловской области</w:t>
            </w:r>
            <w:proofErr w:type="gramEnd"/>
          </w:p>
          <w:p w:rsidR="00A32C28" w:rsidRPr="00A32C28" w:rsidRDefault="00A32C28">
            <w:pPr>
              <w:pStyle w:val="ConsPlusNormal"/>
              <w:jc w:val="center"/>
            </w:pPr>
            <w:r w:rsidRPr="00A32C28">
              <w:t>от 21.06.2010 N 218, от 10.03.2011 N 75, от 02.12.2013 N 398,</w:t>
            </w:r>
          </w:p>
          <w:p w:rsidR="00A32C28" w:rsidRPr="00A32C28" w:rsidRDefault="00A32C28">
            <w:pPr>
              <w:pStyle w:val="ConsPlusNormal"/>
              <w:jc w:val="center"/>
            </w:pPr>
            <w:r w:rsidRPr="00A32C28">
              <w:t>от 20.06.2014 N 163, от 24.07.2015 N 343, от 19.04.2018 N 179,</w:t>
            </w:r>
          </w:p>
          <w:p w:rsidR="00A32C28" w:rsidRPr="00A32C28" w:rsidRDefault="00A32C28">
            <w:pPr>
              <w:pStyle w:val="ConsPlusNormal"/>
              <w:jc w:val="center"/>
            </w:pPr>
            <w:r w:rsidRPr="00A32C28">
              <w:t>от 05.09.2019 N 505, от 25.11.2019 N 653)</w:t>
            </w:r>
          </w:p>
        </w:tc>
      </w:tr>
    </w:tbl>
    <w:p w:rsidR="00A32C28" w:rsidRPr="00A32C28" w:rsidRDefault="00A32C28">
      <w:pPr>
        <w:pStyle w:val="ConsPlusNormal"/>
        <w:ind w:firstLine="540"/>
        <w:jc w:val="both"/>
      </w:pPr>
    </w:p>
    <w:p w:rsidR="00A32C28" w:rsidRPr="00A32C28" w:rsidRDefault="00A32C28">
      <w:pPr>
        <w:pStyle w:val="ConsPlusNormal"/>
        <w:ind w:firstLine="540"/>
        <w:jc w:val="both"/>
      </w:pPr>
      <w:r w:rsidRPr="00A32C28">
        <w:t xml:space="preserve">1. </w:t>
      </w:r>
      <w:proofErr w:type="gramStart"/>
      <w:r w:rsidRPr="00A32C28">
        <w:t>Настоящий Порядок определяет форму и условия субсидирования и предоставления жилых помещений отдельным категориям граждан за счет средств федерального бюджета в соответствии с Федеральным законом от 12 января 1995 года N 5-ФЗ "О ветеранах", указом Президента Российской Федерации от 7 мая 2008 года N 714 "Об обеспечении жильем ветеранов Великой Отечественной войны 1941 - 1945 годов" и постановлением Правительства Российской Федерации от</w:t>
      </w:r>
      <w:proofErr w:type="gramEnd"/>
      <w:r w:rsidRPr="00A32C28">
        <w:t xml:space="preserve"> 15 октября 2005 года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A32C28" w:rsidRPr="00A32C28" w:rsidRDefault="00A32C28">
      <w:pPr>
        <w:pStyle w:val="ConsPlusNormal"/>
        <w:jc w:val="both"/>
      </w:pPr>
      <w:r w:rsidRPr="00A32C28">
        <w:t>(в ред. Постановления Правительства Орловской области от 20.06.2014 N 163)</w:t>
      </w:r>
    </w:p>
    <w:p w:rsidR="00A32C28" w:rsidRPr="00A32C28" w:rsidRDefault="00A32C28">
      <w:pPr>
        <w:pStyle w:val="ConsPlusNormal"/>
        <w:spacing w:before="220"/>
        <w:ind w:firstLine="540"/>
        <w:jc w:val="both"/>
      </w:pPr>
      <w:r w:rsidRPr="00A32C28">
        <w:t>Настоящий Порядок обязателен для исполнения органами исполнительной власти Орловской области, органами местного самоуправления, иными органами и организациями, участвующими в реализации мероприятий по улучшению жилищных условий отдельных категорий граждан, за счет выделенных бюджетных средств, а также гражданам, которым жилье предоставляется в соответствии с настоящим Порядком в Российской Федерации.</w:t>
      </w:r>
    </w:p>
    <w:p w:rsidR="00A32C28" w:rsidRPr="00A32C28" w:rsidRDefault="00A32C28">
      <w:pPr>
        <w:pStyle w:val="ConsPlusNormal"/>
        <w:spacing w:before="220"/>
        <w:ind w:firstLine="540"/>
        <w:jc w:val="both"/>
      </w:pPr>
      <w:bookmarkStart w:id="13" w:name="P282"/>
      <w:bookmarkEnd w:id="13"/>
      <w:r w:rsidRPr="00A32C28">
        <w:t>2. Настоящий Порядок распространяется на следующие категории граждан:</w:t>
      </w:r>
    </w:p>
    <w:p w:rsidR="00A32C28" w:rsidRPr="00A32C28" w:rsidRDefault="00A32C28">
      <w:pPr>
        <w:pStyle w:val="ConsPlusNormal"/>
        <w:spacing w:before="220"/>
        <w:ind w:firstLine="540"/>
        <w:jc w:val="both"/>
      </w:pPr>
      <w:r w:rsidRPr="00A32C28">
        <w:t>инвалиды Великой Отечественной войны, нуждающиеся в улучшении жилищных условий;</w:t>
      </w:r>
    </w:p>
    <w:p w:rsidR="00A32C28" w:rsidRPr="00A32C28" w:rsidRDefault="00A32C28">
      <w:pPr>
        <w:pStyle w:val="ConsPlusNormal"/>
        <w:spacing w:before="220"/>
        <w:ind w:firstLine="540"/>
        <w:jc w:val="both"/>
      </w:pPr>
      <w:proofErr w:type="gramStart"/>
      <w:r w:rsidRPr="00A32C28">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нуждающиеся в улучшении жилищных условий;</w:t>
      </w:r>
      <w:proofErr w:type="gramEnd"/>
    </w:p>
    <w:p w:rsidR="00A32C28" w:rsidRPr="00A32C28" w:rsidRDefault="00A32C28">
      <w:pPr>
        <w:pStyle w:val="ConsPlusNormal"/>
        <w:spacing w:before="220"/>
        <w:ind w:firstLine="540"/>
        <w:jc w:val="both"/>
      </w:pPr>
      <w:proofErr w:type="gramStart"/>
      <w:r w:rsidRPr="00A32C28">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w:t>
      </w:r>
      <w:r w:rsidRPr="00A32C28">
        <w:lastRenderedPageBreak/>
        <w:t>интернированных в начале Великой Отечественной войны в портах других государств, нуждающиеся в</w:t>
      </w:r>
      <w:proofErr w:type="gramEnd"/>
      <w:r w:rsidRPr="00A32C28">
        <w:t xml:space="preserve"> </w:t>
      </w:r>
      <w:proofErr w:type="gramStart"/>
      <w:r w:rsidRPr="00A32C28">
        <w:t>улучшении</w:t>
      </w:r>
      <w:proofErr w:type="gramEnd"/>
      <w:r w:rsidRPr="00A32C28">
        <w:t xml:space="preserve"> жилищных условий;</w:t>
      </w:r>
    </w:p>
    <w:p w:rsidR="00A32C28" w:rsidRPr="00A32C28" w:rsidRDefault="00A32C28">
      <w:pPr>
        <w:pStyle w:val="ConsPlusNormal"/>
        <w:spacing w:before="220"/>
        <w:ind w:firstLine="540"/>
        <w:jc w:val="both"/>
      </w:pPr>
      <w:r w:rsidRPr="00A32C28">
        <w:t>лица, награжденные знаком "Жителю блокадного Ленинграда", нуждающиеся в улучшении жилищных условий;</w:t>
      </w:r>
    </w:p>
    <w:p w:rsidR="00A32C28" w:rsidRPr="00A32C28" w:rsidRDefault="00A32C28">
      <w:pPr>
        <w:pStyle w:val="ConsPlusNormal"/>
        <w:spacing w:before="220"/>
        <w:ind w:firstLine="540"/>
        <w:jc w:val="both"/>
      </w:pPr>
      <w:r w:rsidRPr="00A32C28">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нуждающиеся в улучшении жилищных условий.</w:t>
      </w:r>
    </w:p>
    <w:p w:rsidR="00A32C28" w:rsidRPr="00A32C28" w:rsidRDefault="00A32C28">
      <w:pPr>
        <w:pStyle w:val="ConsPlusNormal"/>
        <w:spacing w:before="220"/>
        <w:ind w:firstLine="540"/>
        <w:jc w:val="both"/>
      </w:pPr>
      <w:r w:rsidRPr="00A32C28">
        <w:t>Указанные лица имеют право на получение мер социальной поддержки по обеспечению жильем один раз.</w:t>
      </w:r>
    </w:p>
    <w:p w:rsidR="00A32C28" w:rsidRPr="00A32C28" w:rsidRDefault="00A32C28">
      <w:pPr>
        <w:pStyle w:val="ConsPlusNormal"/>
        <w:spacing w:before="220"/>
        <w:ind w:firstLine="540"/>
        <w:jc w:val="both"/>
      </w:pPr>
      <w:r w:rsidRPr="00A32C28">
        <w:t xml:space="preserve">3. </w:t>
      </w:r>
      <w:proofErr w:type="gramStart"/>
      <w:r w:rsidRPr="00A32C28">
        <w:t>Мера социальной поддержки по обеспечению жильем предоставляется гражданам, указанным в пункте 2 настоящего Порядка, в форме единовременной денежной выплаты (далее - социальная выплата) на приобретение жилых помещений, а также на участие в долевом строительстве многоквартирных домов по договору долевого участия, заключенного в соответствии с требованиями Федерального закона от 30 декабря 2004 года N 214-ФЗ "Об участии в долевом строительстве многоквартирных домов</w:t>
      </w:r>
      <w:proofErr w:type="gramEnd"/>
      <w:r w:rsidRPr="00A32C28">
        <w:t xml:space="preserve"> и иных объектов недвижимости и о внесении изменений в некоторые законодательные акты Российской Федерации". Предоставление жилых помещений гражданам, указанным в пункте 2 настоящего Порядка, осуществляется по договору социального найма либо в собственность в порядке, установленном действующим законодательством. По письменному заявлению гражданам может быть предоставлено жилое помещение площадью, превышающей социальную норму, в случае, если разница оплачивается за счет собственных сре</w:t>
      </w:r>
      <w:proofErr w:type="gramStart"/>
      <w:r w:rsidRPr="00A32C28">
        <w:t>дств гр</w:t>
      </w:r>
      <w:proofErr w:type="gramEnd"/>
      <w:r w:rsidRPr="00A32C28">
        <w:t>аждан при приобретении жилья в собственность, либо за счет средств местного бюджета - по договору социального найма.</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Постановлений Правительства Орловской области от 21.06.2010 N 218, от 10.03.2011 N 75)</w:t>
      </w:r>
    </w:p>
    <w:p w:rsidR="00A32C28" w:rsidRPr="00A32C28" w:rsidRDefault="00A32C28">
      <w:pPr>
        <w:pStyle w:val="ConsPlusNormal"/>
        <w:spacing w:before="220"/>
        <w:ind w:firstLine="540"/>
        <w:jc w:val="both"/>
      </w:pPr>
      <w:r w:rsidRPr="00A32C28">
        <w:t>4. Расходы на предоставление гражданам, указанным в пункте 2 настоящего Порядка, жилых помещений по договорам социального найма либо в собственность осуществляется соответствующими органами местного самоуправления за счет субвенций из областного бюджета в пределах ассигнований, выделенных на эти цели из федерального бюджета, собственных сре</w:t>
      </w:r>
      <w:proofErr w:type="gramStart"/>
      <w:r w:rsidRPr="00A32C28">
        <w:t>дств гр</w:t>
      </w:r>
      <w:proofErr w:type="gramEnd"/>
      <w:r w:rsidRPr="00A32C28">
        <w:t>аждан, иных не запрещенных законодательством источников.</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20.06.2014 N 163)</w:t>
      </w:r>
    </w:p>
    <w:p w:rsidR="00A32C28" w:rsidRPr="00A32C28" w:rsidRDefault="00A32C28">
      <w:pPr>
        <w:pStyle w:val="ConsPlusNormal"/>
        <w:spacing w:before="220"/>
        <w:ind w:firstLine="540"/>
        <w:jc w:val="both"/>
      </w:pPr>
      <w:r w:rsidRPr="00A32C28">
        <w:t>5. Условием для обеспечения жильем гражданина-нанимателя жилого помещения по договору социального найма является предоставление им обязательства о расторжении указанного договора.</w:t>
      </w:r>
    </w:p>
    <w:p w:rsidR="00A32C28" w:rsidRPr="00A32C28" w:rsidRDefault="00A32C28">
      <w:pPr>
        <w:pStyle w:val="ConsPlusNormal"/>
        <w:spacing w:before="220"/>
        <w:ind w:firstLine="540"/>
        <w:jc w:val="both"/>
      </w:pPr>
      <w:r w:rsidRPr="00A32C28">
        <w:t>Условием для обеспечения жильем гражданина, проживающего в жилом помещении по договору социального найма и не являющегося нанимателем данного жилого помещения, является предоставление им обязательства о регистрации по месту жительства в выделяемом жилом помещении.</w:t>
      </w:r>
    </w:p>
    <w:p w:rsidR="00A32C28" w:rsidRPr="00A32C28" w:rsidRDefault="00A32C28">
      <w:pPr>
        <w:pStyle w:val="ConsPlusNormal"/>
        <w:spacing w:before="220"/>
        <w:ind w:firstLine="540"/>
        <w:jc w:val="both"/>
      </w:pPr>
      <w:r w:rsidRPr="00A32C28">
        <w:t>Исполнение обязательства о расторжении договора социального найма жилого помещения или регистрации по месту жительства в выделяемом жилом помещении осуществляется в трехмесячный срок после обеспечения гражданина жильем.</w:t>
      </w:r>
    </w:p>
    <w:p w:rsidR="00A32C28" w:rsidRPr="00A32C28" w:rsidRDefault="00A32C28">
      <w:pPr>
        <w:pStyle w:val="ConsPlusNormal"/>
        <w:spacing w:before="220"/>
        <w:ind w:firstLine="540"/>
        <w:jc w:val="both"/>
      </w:pPr>
      <w:r w:rsidRPr="00A32C28">
        <w:t xml:space="preserve">6. </w:t>
      </w:r>
      <w:proofErr w:type="gramStart"/>
      <w:r w:rsidRPr="00A32C28">
        <w:t xml:space="preserve">Гражданин по согласованию с органами местного самоуправления муниципальных районов и городских округов (г. Ливны, г. Мценск, г. Орел) может приобрести в собственность у физических и юридических лиц (у одного или нескольких) жилое помещение, в том числе квартиру (комнату), индивидуальный жилой дом (часть дома), отвечающее установленным санитарным и техническим требованиям, благоустроенное применительно к условиям </w:t>
      </w:r>
      <w:r w:rsidRPr="00A32C28">
        <w:lastRenderedPageBreak/>
        <w:t>населенного пункта муниципального образования, в том числе</w:t>
      </w:r>
      <w:proofErr w:type="gramEnd"/>
      <w:r w:rsidRPr="00A32C28">
        <w:t xml:space="preserve"> в сельской местности. Не допускается приобретение гражданами жилого помещения, общая площадь которого дает основания для признания данного гражданина </w:t>
      </w:r>
      <w:proofErr w:type="gramStart"/>
      <w:r w:rsidRPr="00A32C28">
        <w:t>нуждающимся</w:t>
      </w:r>
      <w:proofErr w:type="gramEnd"/>
      <w:r w:rsidRPr="00A32C28">
        <w:t xml:space="preserve"> в улучшении жилищных условий.</w:t>
      </w:r>
    </w:p>
    <w:p w:rsidR="00A32C28" w:rsidRPr="00A32C28" w:rsidRDefault="00A32C28">
      <w:pPr>
        <w:pStyle w:val="ConsPlusNormal"/>
        <w:spacing w:before="220"/>
        <w:ind w:firstLine="540"/>
        <w:jc w:val="both"/>
      </w:pPr>
      <w:r w:rsidRPr="00A32C28">
        <w:t xml:space="preserve">7. </w:t>
      </w:r>
      <w:proofErr w:type="gramStart"/>
      <w:r w:rsidRPr="00A32C28">
        <w:t>Жилое помещение, предоставляемое по договорам социального найма либо в собственность, должно быть пригодно для постоянного проживания граждан и соответствовать установленным санитарным и техническим правилам и нормам, а также иным требованиям, установленным законодательством Российской Федерации, Орловской области, муниципальных образований Орловской области.</w:t>
      </w:r>
      <w:proofErr w:type="gramEnd"/>
    </w:p>
    <w:p w:rsidR="00A32C28" w:rsidRPr="00A32C28" w:rsidRDefault="00A32C28">
      <w:pPr>
        <w:pStyle w:val="ConsPlusNormal"/>
        <w:spacing w:before="220"/>
        <w:ind w:firstLine="540"/>
        <w:jc w:val="both"/>
      </w:pPr>
      <w:bookmarkStart w:id="14" w:name="P298"/>
      <w:bookmarkEnd w:id="14"/>
      <w:r w:rsidRPr="00A32C28">
        <w:t>8. Социальная выплата гражданам, указанным в пункте 2 настоящего Порядка, предоставляется в размере, не превышающем расчетную стоимость 36 квадратных метров общей площади жилья на одного человека исходя из средней рыночной стоимости 1 квадратного метра общей площади жилья по Орловской области, устанавливаемой федеральным органом исполнительной власти, уполномоченным Правительством Российской Федерации.</w:t>
      </w:r>
    </w:p>
    <w:p w:rsidR="00A32C28" w:rsidRPr="00A32C28" w:rsidRDefault="00A32C28">
      <w:pPr>
        <w:pStyle w:val="ConsPlusNormal"/>
        <w:spacing w:before="220"/>
        <w:ind w:firstLine="540"/>
        <w:jc w:val="both"/>
      </w:pPr>
      <w:r w:rsidRPr="00A32C28">
        <w:t>Лицам, имеющим жилые помещения на праве собственности, социальная выплата предоставляется на площадь жилого помещения, рассчитанную как разность между 36 квадратными метрами и площадью жилого помещения, принадлежащего гражданину на праве собственности.</w:t>
      </w:r>
    </w:p>
    <w:p w:rsidR="00A32C28" w:rsidRPr="00A32C28" w:rsidRDefault="00A32C28">
      <w:pPr>
        <w:pStyle w:val="ConsPlusNormal"/>
        <w:spacing w:before="220"/>
        <w:ind w:firstLine="540"/>
        <w:jc w:val="both"/>
      </w:pPr>
      <w:r w:rsidRPr="00A32C28">
        <w:t>Абзац утратил силу. - Постановление Правительства Орловской области от 02.12.2013 N 398.</w:t>
      </w:r>
    </w:p>
    <w:p w:rsidR="00A32C28" w:rsidRPr="00A32C28" w:rsidRDefault="00A32C28">
      <w:pPr>
        <w:pStyle w:val="ConsPlusNormal"/>
        <w:spacing w:before="220"/>
        <w:ind w:firstLine="540"/>
        <w:jc w:val="both"/>
      </w:pPr>
      <w:r w:rsidRPr="00A32C28">
        <w:t>Лицам, имеющим в собственности жилые помещения, признанные в установленном порядке аварийными или непригодными для проживания, социальная выплата на приобретение жилой площади выделяется в полном объеме.</w:t>
      </w:r>
    </w:p>
    <w:p w:rsidR="00A32C28" w:rsidRPr="00A32C28" w:rsidRDefault="00A32C28">
      <w:pPr>
        <w:pStyle w:val="ConsPlusNormal"/>
        <w:spacing w:before="220"/>
        <w:ind w:firstLine="540"/>
        <w:jc w:val="both"/>
      </w:pPr>
      <w:r w:rsidRPr="00A32C28">
        <w:t>Абзац утратил силу. - Постановление Правительства Орловской области от 02.12.2013 N 398.</w:t>
      </w:r>
    </w:p>
    <w:p w:rsidR="00A32C28" w:rsidRPr="00A32C28" w:rsidRDefault="00A32C28">
      <w:pPr>
        <w:pStyle w:val="ConsPlusNormal"/>
        <w:spacing w:before="220"/>
        <w:ind w:firstLine="540"/>
        <w:jc w:val="both"/>
      </w:pPr>
      <w:r w:rsidRPr="00A32C28">
        <w:t>При совершении гражданами гражданско-правовых сделок с жилыми помещениями, совершение которых привело к уменьшению размера занимаемых жилых помещений или к их отчуждению, размер общей площади жилого помещения, принимаемый для расчета размера социальной выплаты, определяется как разница между 36 квадратными метрами и общей площадью отчужденного жилого помещения. Указанные гражданско-правовые сделки учитываются за пятилетний период, предшествующий дню принятия органами местного самоуправления муниципальных районов и городских округов решения о предоставлении гражданину социальной выплаты.</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20.06.2014 N 163)</w:t>
      </w:r>
    </w:p>
    <w:p w:rsidR="00A32C28" w:rsidRPr="00A32C28" w:rsidRDefault="00A32C28">
      <w:pPr>
        <w:pStyle w:val="ConsPlusNormal"/>
        <w:spacing w:before="220"/>
        <w:ind w:firstLine="540"/>
        <w:jc w:val="both"/>
      </w:pPr>
      <w:r w:rsidRPr="00A32C28">
        <w:t>9. Учет граждан, нуждающихся в улучшении жилищных условий, осуществляется органами местного самоуправления муниципальных районов и городских округов (г. Ливны, г. Мценск, г. Орел).</w:t>
      </w:r>
    </w:p>
    <w:p w:rsidR="00A32C28" w:rsidRPr="00A32C28" w:rsidRDefault="00A32C28">
      <w:pPr>
        <w:pStyle w:val="ConsPlusNormal"/>
        <w:spacing w:before="220"/>
        <w:ind w:firstLine="540"/>
        <w:jc w:val="both"/>
      </w:pPr>
      <w:bookmarkStart w:id="15" w:name="P306"/>
      <w:bookmarkEnd w:id="15"/>
      <w:r w:rsidRPr="00A32C28">
        <w:t xml:space="preserve">10. </w:t>
      </w:r>
      <w:proofErr w:type="gramStart"/>
      <w:r w:rsidRPr="00A32C28">
        <w:t>Для получения субвенций из областного бюджета органы местного самоуправления муниципальных районов и городских округов (г. Ливны, г. Мценск, г. Орел) ежемесячно не позднее 1 числа месяца, следующего за отчетным периодом, представляют в Департамент социальной защиты, опеки и попечительства, труда и занятости Орловской области списки граждан, нуждающихся в улучшении жилищных условий, изъявивших желание получить социальную выплату на приобретение жилого помещения (далее</w:t>
      </w:r>
      <w:proofErr w:type="gramEnd"/>
      <w:r w:rsidRPr="00A32C28">
        <w:t xml:space="preserve"> - списки), правовые акты органов местного самоуправления о постановке граждан на учет в качестве нуждающихся в жилых помещениях, документы, в соответствии с которыми эти акты приняты, которые регистрируются Департаментом социальной защиты, опеки и попечительства, труда и занятости Орловской области в день их поступления.</w:t>
      </w:r>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spacing w:before="220"/>
        <w:ind w:firstLine="540"/>
        <w:jc w:val="both"/>
      </w:pPr>
      <w:r w:rsidRPr="00A32C28">
        <w:t xml:space="preserve">Дополнительно органы местного самоуправления проверяют представленные гражданами </w:t>
      </w:r>
      <w:r w:rsidRPr="00A32C28">
        <w:lastRenderedPageBreak/>
        <w:t>документы на получение социальной выплаты:</w:t>
      </w:r>
    </w:p>
    <w:p w:rsidR="00A32C28" w:rsidRPr="00A32C28" w:rsidRDefault="00A32C28">
      <w:pPr>
        <w:pStyle w:val="ConsPlusNormal"/>
        <w:spacing w:before="220"/>
        <w:ind w:firstLine="540"/>
        <w:jc w:val="both"/>
      </w:pPr>
      <w:r w:rsidRPr="00A32C28">
        <w:t>1) заверенные копии паспорта или иного документа, удостоверяющего личность,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органа, выдавшего эти документы;</w:t>
      </w:r>
    </w:p>
    <w:p w:rsidR="00A32C28" w:rsidRPr="00A32C28" w:rsidRDefault="00A32C28">
      <w:pPr>
        <w:pStyle w:val="ConsPlusNormal"/>
        <w:spacing w:before="220"/>
        <w:ind w:firstLine="540"/>
        <w:jc w:val="both"/>
      </w:pPr>
      <w:r w:rsidRPr="00A32C28">
        <w:t>2) справка о составе семьи;</w:t>
      </w:r>
    </w:p>
    <w:p w:rsidR="00A32C28" w:rsidRPr="00A32C28" w:rsidRDefault="00A32C28">
      <w:pPr>
        <w:pStyle w:val="ConsPlusNormal"/>
        <w:spacing w:before="220"/>
        <w:ind w:firstLine="540"/>
        <w:jc w:val="both"/>
      </w:pPr>
      <w:r w:rsidRPr="00A32C28">
        <w:t>3) выписка из домовой книги, копия лицевого счета;</w:t>
      </w:r>
    </w:p>
    <w:p w:rsidR="00A32C28" w:rsidRPr="00A32C28" w:rsidRDefault="00A32C28">
      <w:pPr>
        <w:pStyle w:val="ConsPlusNormal"/>
        <w:spacing w:before="220"/>
        <w:ind w:firstLine="540"/>
        <w:jc w:val="both"/>
      </w:pPr>
      <w:r w:rsidRPr="00A32C28">
        <w:t>4) заявление гражданина о выборе варианта обеспечения жильем (по договору социального найма либо в собственность), заключение договора долевого участия в строительстве многоквартирных домов;</w:t>
      </w:r>
    </w:p>
    <w:p w:rsidR="00A32C28" w:rsidRPr="00A32C28" w:rsidRDefault="00A32C28">
      <w:pPr>
        <w:pStyle w:val="ConsPlusNormal"/>
        <w:spacing w:before="220"/>
        <w:ind w:firstLine="540"/>
        <w:jc w:val="both"/>
      </w:pPr>
      <w:r w:rsidRPr="00A32C28">
        <w:t>5) заверенная копия решения органа местного самоуправления о постановке гражданина на учет в качестве нуждающегося в улучшении жилищных условий;</w:t>
      </w:r>
    </w:p>
    <w:p w:rsidR="00A32C28" w:rsidRPr="00A32C28" w:rsidRDefault="00A32C28">
      <w:pPr>
        <w:pStyle w:val="ConsPlusNormal"/>
        <w:spacing w:before="220"/>
        <w:ind w:firstLine="540"/>
        <w:jc w:val="both"/>
      </w:pPr>
      <w:r w:rsidRPr="00A32C28">
        <w:t>6) справки из органов регистрации недвижимости об отсутствии в собственности гражданина недвижимости (для граждан, признанных не имеющими жилых помещений для постоянного проживания, а также проживающих в муниципальном жилищном фонде);</w:t>
      </w:r>
    </w:p>
    <w:p w:rsidR="00A32C28" w:rsidRPr="00A32C28" w:rsidRDefault="00A32C28">
      <w:pPr>
        <w:pStyle w:val="ConsPlusNormal"/>
        <w:spacing w:before="220"/>
        <w:ind w:firstLine="540"/>
        <w:jc w:val="both"/>
      </w:pPr>
      <w:r w:rsidRPr="00A32C28">
        <w:t>7) заверенные копии документов, подтверждающие признание в установленном порядке жилого помещения гражданина аварийным и непригодным для проживания.</w:t>
      </w:r>
    </w:p>
    <w:p w:rsidR="00A32C28" w:rsidRPr="00A32C28" w:rsidRDefault="00A32C28">
      <w:pPr>
        <w:pStyle w:val="ConsPlusNormal"/>
        <w:spacing w:before="220"/>
        <w:ind w:firstLine="540"/>
        <w:jc w:val="both"/>
      </w:pPr>
      <w:proofErr w:type="gramStart"/>
      <w:r w:rsidRPr="00A32C28">
        <w:t>В четырехдневный срок со дня поступления списков и документов, представленных органами местного самоуправления муниципальных районов и городских округов, Департамент социальной защиты, опеки и попечительства, труда и занятости Орловской области производит их сверку, формирует сводный реестр граждан, нуждающихся в улучшении жилищных условий, по форме согласно приложению к настоящему Порядку (далее - сводный реестр) и представляет его в Департамент строительства, топливно-энергетического комплекса, жилищно-коммунального</w:t>
      </w:r>
      <w:proofErr w:type="gramEnd"/>
      <w:r w:rsidRPr="00A32C28">
        <w:t xml:space="preserve"> хозяйства, транспорта и дорожного хозяйства Орловской области. Сводный реестр формируется в соответствии с датой постановки на учет нуждающихся в улучшении жилищных условий. Граждане, принятые на учет нуждающихся в улучшении жилищных условий в один день, включаются в сводный реестр в алфавитном порядке. Сводный реестр утверждается членом Правительства Орловской области - руководителем Департамента социальной защиты, опеки и попечительства, труда и занятости Орловской области в срок, указанный в настоящем абзаце.</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05.09.2019 N 505)</w:t>
      </w:r>
    </w:p>
    <w:p w:rsidR="00A32C28" w:rsidRPr="00A32C28" w:rsidRDefault="00A32C28">
      <w:pPr>
        <w:pStyle w:val="ConsPlusNormal"/>
        <w:spacing w:before="220"/>
        <w:ind w:firstLine="540"/>
        <w:jc w:val="both"/>
      </w:pPr>
      <w:proofErr w:type="gramStart"/>
      <w:r w:rsidRPr="00A32C28">
        <w:t>Департамент строительства, топливно-энергетического комплекса, жилищно-коммунального хозяйства, транспорта и дорожного хозяйства Орловской области в течение трех рабочих дней со дня поступления уведомления по расчетам между бюджетами о предоставлении межбюджетного трансферта из федерального бюджета в областной бюджет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w:t>
      </w:r>
      <w:proofErr w:type="gramEnd"/>
      <w:r w:rsidRPr="00A32C28">
        <w:t xml:space="preserve"> Президента Российской Федерации от 7 мая 2008 года N 714 "Об обеспечении жильем ветеранов Великой Отечественной войны 1941 - 1945 годов" направляет:</w:t>
      </w:r>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spacing w:before="220"/>
        <w:ind w:firstLine="540"/>
        <w:jc w:val="both"/>
      </w:pPr>
      <w:r w:rsidRPr="00A32C28">
        <w:t>1) органам местного самоуправления муниципальных районов и городских округов уведомление о необходимости актуализации личных дел граждан (подтверждение нуждаемости граждан в улучшении жилищных условий), нуждающихся в улучшении жилищных условий;</w:t>
      </w:r>
    </w:p>
    <w:p w:rsidR="00A32C28" w:rsidRPr="00A32C28" w:rsidRDefault="00A32C28">
      <w:pPr>
        <w:pStyle w:val="ConsPlusNormal"/>
        <w:spacing w:before="220"/>
        <w:ind w:firstLine="540"/>
        <w:jc w:val="both"/>
      </w:pPr>
      <w:proofErr w:type="gramStart"/>
      <w:r w:rsidRPr="00A32C28">
        <w:t xml:space="preserve">2) Департаменту социальной защиты, опеки и попечительства, труда и занятости Орловской области уведомление о необходимости формирования списков отдельно по категориям граждан, указанных в пункте 2 настоящего Порядка, включенных в сводный реестр, и представления их в </w:t>
      </w:r>
      <w:r w:rsidRPr="00A32C28">
        <w:lastRenderedPageBreak/>
        <w:t>Департамент строительства, топливно-энергетического комплекса, жилищно-коммунального хозяйства, транспорта и дорожного хозяйства Орловской области в трехдневный срок со дня поступления уведомления, указанного в настоящем подпункте.</w:t>
      </w:r>
      <w:proofErr w:type="gramEnd"/>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spacing w:before="220"/>
        <w:ind w:firstLine="540"/>
        <w:jc w:val="both"/>
      </w:pPr>
      <w:proofErr w:type="gramStart"/>
      <w:r w:rsidRPr="00A32C28">
        <w:t>Органы местного самоуправления муниципальных районов и городских округов в пятнадцатидневный срок со дня получения уведомления о необходимости актуализации личных дел граждан (подтверждение нуждаемости граждан в улучшении жилищных условий), нуждающихся в улучшении жилищных условий, актуализируют личные дела указанных граждан, принимают решение о выделении персональной социальной выплаты в соответствии с пунктом 8 настоящего Порядка и направляют принятое решение в Департамент строительства, топливно-энергетического</w:t>
      </w:r>
      <w:proofErr w:type="gramEnd"/>
      <w:r w:rsidRPr="00A32C28">
        <w:t xml:space="preserve"> комплекса, жилищно-коммунального хозяйства, транспорта и дорожного хозяйства Орловской области с представленными гражданами документами на получение социальной выплаты. Поступившие в Департамент строительства, топливно-энергетического комплекса, жилищно-коммунального хозяйства, транспорта и дорожного хозяйства Орловской области документы регистрируются в день их поступления.</w:t>
      </w:r>
    </w:p>
    <w:p w:rsidR="00A32C28" w:rsidRPr="00A32C28" w:rsidRDefault="00A32C28">
      <w:pPr>
        <w:pStyle w:val="ConsPlusNormal"/>
        <w:spacing w:before="220"/>
        <w:ind w:firstLine="540"/>
        <w:jc w:val="both"/>
      </w:pPr>
      <w:bookmarkStart w:id="16" w:name="P324"/>
      <w:bookmarkEnd w:id="16"/>
      <w:r w:rsidRPr="00A32C28">
        <w:t xml:space="preserve">Департамент строительства, топливно-энергетического комплекса, жилищно-коммунального хозяйства, транспорта и дорожного хозяйства Орловской области рассматривает представленные органами местного самоуправления муниципальных районов и городских округов документы в </w:t>
      </w:r>
      <w:proofErr w:type="spellStart"/>
      <w:r w:rsidRPr="00A32C28">
        <w:t>двадцатипятидневный</w:t>
      </w:r>
      <w:proofErr w:type="spellEnd"/>
      <w:r w:rsidRPr="00A32C28">
        <w:t xml:space="preserve"> срок со дня их поступления.</w:t>
      </w:r>
    </w:p>
    <w:p w:rsidR="00A32C28" w:rsidRPr="00A32C28" w:rsidRDefault="00A32C28">
      <w:pPr>
        <w:pStyle w:val="ConsPlusNormal"/>
        <w:spacing w:before="220"/>
        <w:ind w:firstLine="540"/>
        <w:jc w:val="both"/>
      </w:pPr>
      <w:bookmarkStart w:id="17" w:name="P325"/>
      <w:bookmarkEnd w:id="17"/>
      <w:proofErr w:type="gramStart"/>
      <w:r w:rsidRPr="00A32C28">
        <w:t>В случае представления органами местного самоуправления муниципальных районов и городских округов неполного комплекта документов на получение социальной выплаты или выявления в данных документах несоответствия требованиям действующего законодательства Департамент строительства, топливно-энергетического комплекса, жилищно-коммунального хозяйства, транспорта и дорожного хозяйства Орловской области в течение срока, указанного в абзаце пятнадцатом настоящего пункта, возвращает органам местного самоуправления муниципальных районов и городских округов представленные ими документы</w:t>
      </w:r>
      <w:proofErr w:type="gramEnd"/>
      <w:r w:rsidRPr="00A32C28">
        <w:t>.</w:t>
      </w:r>
    </w:p>
    <w:p w:rsidR="00A32C28" w:rsidRPr="00A32C28" w:rsidRDefault="00A32C28">
      <w:pPr>
        <w:pStyle w:val="ConsPlusNormal"/>
        <w:spacing w:before="220"/>
        <w:ind w:firstLine="540"/>
        <w:jc w:val="both"/>
      </w:pPr>
      <w:bookmarkStart w:id="18" w:name="P326"/>
      <w:bookmarkEnd w:id="18"/>
      <w:r w:rsidRPr="00A32C28">
        <w:t xml:space="preserve">Органы местного самоуправления муниципальных районов и городских округов после устранения выявленных нарушений, указанных в абзаце шестнадцатом настоящего пункта, в десятидневный срок со дня получения от Департамента строительства, топливно-энергетического комплекса, жилищно-коммунального хозяйства, транспорта и дорожного хозяйства Орловской области документов повторно направляют в Департамент строительства, топливно-энергетического комплекса, жилищно-коммунального хозяйства, транспорта и дорожного хозяйства Орловской </w:t>
      </w:r>
      <w:proofErr w:type="gramStart"/>
      <w:r w:rsidRPr="00A32C28">
        <w:t>области</w:t>
      </w:r>
      <w:proofErr w:type="gramEnd"/>
      <w:r w:rsidRPr="00A32C28">
        <w:t xml:space="preserve"> представленные гражданами документы на получение социальной выплаты.</w:t>
      </w:r>
    </w:p>
    <w:p w:rsidR="00A32C28" w:rsidRPr="00A32C28" w:rsidRDefault="00A32C28">
      <w:pPr>
        <w:pStyle w:val="ConsPlusNormal"/>
        <w:jc w:val="both"/>
      </w:pPr>
      <w:r w:rsidRPr="00A32C28">
        <w:t>(п. 10 в ред. Постановления Правительства Орловской области от 24.07.2015 N 343)</w:t>
      </w:r>
    </w:p>
    <w:p w:rsidR="00A32C28" w:rsidRPr="00A32C28" w:rsidRDefault="00A32C28">
      <w:pPr>
        <w:pStyle w:val="ConsPlusNormal"/>
        <w:spacing w:before="220"/>
        <w:ind w:firstLine="540"/>
        <w:jc w:val="both"/>
      </w:pPr>
      <w:bookmarkStart w:id="19" w:name="P328"/>
      <w:bookmarkEnd w:id="19"/>
      <w:r w:rsidRPr="00A32C28">
        <w:t xml:space="preserve">11. </w:t>
      </w:r>
      <w:proofErr w:type="gramStart"/>
      <w:r w:rsidRPr="00A32C28">
        <w:t xml:space="preserve">Департамент строительства, топливно-энергетического комплекса, жилищно-коммунального хозяйства, транспорта и дорожного хозяйства Орловской области в пятидневный срок со дня окончания </w:t>
      </w:r>
      <w:proofErr w:type="spellStart"/>
      <w:r w:rsidRPr="00A32C28">
        <w:t>двадцатипятидневного</w:t>
      </w:r>
      <w:proofErr w:type="spellEnd"/>
      <w:r w:rsidRPr="00A32C28">
        <w:t xml:space="preserve"> срока, указанного в абзаце пятнадцатом пункта 10 настоящего Порядка, или со дня окончания десятидневного срока, указанного в абзаце семнадцатом пункта 10 настоящего Порядка, на основании списков отдельно по категориям граждан, указанных в пункте 2 настоящего Порядка, и представленных органами местного самоуправления</w:t>
      </w:r>
      <w:proofErr w:type="gramEnd"/>
      <w:r w:rsidRPr="00A32C28">
        <w:t xml:space="preserve"> муниципальных районов и городских округов документов осуществляет подготовку проекта распоряжения Правительства Орловской области о распределении субвенций между муниципальными районами и городскими округами в равных долях между указанными списками в пределах целевого финансирования согласно очередности. В случае если потребность в средствах по одному или более спискам отдельно по категориям граждан, указанных в пункте 2 настоящего Порядка, менее размера указанной доли, высвободившиеся средства распределяются в равных долях между другими имеющимися списками. </w:t>
      </w:r>
      <w:proofErr w:type="gramStart"/>
      <w:r w:rsidRPr="00A32C28">
        <w:t xml:space="preserve">В случае если при распределении субвенций по спискам в равных долях или при распределении высвободившихся средств субвенций формируются остатки средств, которые не позволяют предоставить социальную </w:t>
      </w:r>
      <w:r w:rsidRPr="00A32C28">
        <w:lastRenderedPageBreak/>
        <w:t>выплату ни одному гражданину из списков отдельно по категориям граждан, указанных в пункте 2 настоящего Порядка, то данные средства направляются на обеспечение граждан жильем согласно дате их постановки на учет в качестве нуждающихся в жилых</w:t>
      </w:r>
      <w:proofErr w:type="gramEnd"/>
      <w:r w:rsidRPr="00A32C28">
        <w:t xml:space="preserve"> </w:t>
      </w:r>
      <w:proofErr w:type="gramStart"/>
      <w:r w:rsidRPr="00A32C28">
        <w:t>помещениях</w:t>
      </w:r>
      <w:proofErr w:type="gramEnd"/>
      <w:r w:rsidRPr="00A32C28">
        <w:t xml:space="preserve"> независимо от того, в какой из списков они включены.</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spacing w:before="220"/>
        <w:ind w:firstLine="540"/>
        <w:jc w:val="both"/>
      </w:pPr>
      <w:proofErr w:type="gramStart"/>
      <w:r w:rsidRPr="00A32C28">
        <w:t>В случае поступления уведомления по расчетам между бюджетами о предоставлении межбюджетного трансферта из федерального бюджета в областной бюджет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w:t>
      </w:r>
      <w:proofErr w:type="gramEnd"/>
      <w:r w:rsidRPr="00A32C28">
        <w:t xml:space="preserve"> 1941 - 1945 годов" в IV квартале календарного года подготовка проекта распоряжения Правительства Орловской области о распределении субвенций между муниципальными районами и городскими округами осуществляется не позднее 15 декабря текущего года.</w:t>
      </w:r>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jc w:val="both"/>
      </w:pPr>
      <w:r w:rsidRPr="00A32C28">
        <w:t>(п. 11 в ред. Постановления Правительства Орловской области от 20.06.2014 N 163)</w:t>
      </w:r>
    </w:p>
    <w:p w:rsidR="00A32C28" w:rsidRPr="00A32C28" w:rsidRDefault="00A32C28">
      <w:pPr>
        <w:pStyle w:val="ConsPlusNormal"/>
        <w:spacing w:before="220"/>
        <w:ind w:firstLine="540"/>
        <w:jc w:val="both"/>
      </w:pPr>
      <w:bookmarkStart w:id="20" w:name="P333"/>
      <w:bookmarkEnd w:id="20"/>
      <w:r w:rsidRPr="00A32C28">
        <w:t xml:space="preserve">12. </w:t>
      </w:r>
      <w:proofErr w:type="gramStart"/>
      <w:r w:rsidRPr="00A32C28">
        <w:t>В течение тридцати рабочих дней со дня принятия в порядке, установленном постановлением Правительства Орловской области от 17 июня 2015 года N 265 "Об утверждении Регламента Правительства Орловской области", распоряжения Правительства Орловской области о распределении субвенций между муниципальными районами и городскими округами Департамент строительства, топливно-энергетического комплекса, жилищно-коммунального хозяйства, транспорта и дорожного хозяйства Орловской области направляет в Департамент финансов Орловской области заявку</w:t>
      </w:r>
      <w:proofErr w:type="gramEnd"/>
      <w:r w:rsidRPr="00A32C28">
        <w:t xml:space="preserve"> </w:t>
      </w:r>
      <w:proofErr w:type="gramStart"/>
      <w:r w:rsidRPr="00A32C28">
        <w:t>на финансирование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(далее - заявка), согласно закону Орловской области об областном бюджете на текущий финансовый год и плановый</w:t>
      </w:r>
      <w:proofErr w:type="gramEnd"/>
      <w:r w:rsidRPr="00A32C28">
        <w:t xml:space="preserve"> период в пределах выделенных объемов финансирования на соответствующий финансовый год. Департамент финансов Орловской области в течение пяти рабочих дней со дня поступления заявки перечисляет средства на лицевой счет Департамента строительства, топливно-энергетического комплекса, жилищно-коммунального хозяйства, транспорта и дорожного хозяйства Орловской области. </w:t>
      </w:r>
      <w:proofErr w:type="gramStart"/>
      <w:r w:rsidRPr="00A32C28">
        <w:t>В течение пяти рабочих дней со дня поступления средств на лицевой счет Департамент строительства, топливно-энергетического комплекса, жилищно-коммунального хозяйства, транспорта и дорожного хозяйства Орловской области перечисляет субвенции муниципальным районам и городским округам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w:t>
      </w:r>
      <w:proofErr w:type="gramEnd"/>
      <w:r w:rsidRPr="00A32C28">
        <w:t xml:space="preserve"> и городских округов.</w:t>
      </w:r>
    </w:p>
    <w:p w:rsidR="00A32C28" w:rsidRPr="00A32C28" w:rsidRDefault="00A32C28">
      <w:pPr>
        <w:pStyle w:val="ConsPlusNormal"/>
        <w:jc w:val="both"/>
      </w:pPr>
      <w:r w:rsidRPr="00A32C28">
        <w:t>(в ред. Постановления Правительства Орловской области от 05.09.2019 N 505)</w:t>
      </w:r>
    </w:p>
    <w:p w:rsidR="00A32C28" w:rsidRPr="00A32C28" w:rsidRDefault="00A32C28">
      <w:pPr>
        <w:pStyle w:val="ConsPlusNormal"/>
        <w:spacing w:before="220"/>
        <w:ind w:firstLine="540"/>
        <w:jc w:val="both"/>
      </w:pPr>
      <w:r w:rsidRPr="00A32C28">
        <w:t xml:space="preserve">В случае прекращения потребности в средствах субвенции Департамент строительства, топливно-энергетического комплекса, жилищно-коммунального хозяйства, транспорта и дорожного хозяйства Орловской области перераспределяет неиспользованный объем субвенций между муниципальными районами и городскими округами в соответствии с настоящим Порядком на основании письменного обращения органа местного самоуправления муниципального района или городского округа. </w:t>
      </w:r>
      <w:proofErr w:type="gramStart"/>
      <w:r w:rsidRPr="00A32C28">
        <w:t xml:space="preserve">Перераспределение высвободившихся средств субвенций производится путем внесения в порядке, установленном постановлением Правительства Орловской области от 17 июня 2015 года N 265 "Об утверждении Регламента Правительства Орловской области", изменений в распоряжение Правительства Орловской области, указанное в абзаце первом настоящего пункта, и утверждения нового распределения субвенций между муниципальными районами и городскими округами в порядке, установленном пунктами 10 и 11 настоящего </w:t>
      </w:r>
      <w:r w:rsidRPr="00A32C28">
        <w:lastRenderedPageBreak/>
        <w:t>Порядка.</w:t>
      </w:r>
      <w:proofErr w:type="gramEnd"/>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24.07.2015 N 343)</w:t>
      </w:r>
    </w:p>
    <w:p w:rsidR="00A32C28" w:rsidRPr="00A32C28" w:rsidRDefault="00A32C28">
      <w:pPr>
        <w:pStyle w:val="ConsPlusNormal"/>
        <w:spacing w:before="220"/>
        <w:ind w:firstLine="540"/>
        <w:jc w:val="both"/>
      </w:pPr>
      <w:r w:rsidRPr="00A32C28">
        <w:t>Департамент строительства, топливно-энергетического комплекса, жилищно-коммунального хозяйства, транспорта и дорожного хозяйства Орловской области осуществляет подготовку проекта распоряжения Правительства Орловской области о внесении изменений в распоряжение Правительства Орловской области, указанное в абзаце первом настоящего пункта, в тридцатидневный срок со дня окончания срока, указанного в пункте 13 настоящего Порядка.</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spacing w:before="220"/>
        <w:ind w:firstLine="540"/>
        <w:jc w:val="both"/>
      </w:pPr>
      <w:proofErr w:type="gramStart"/>
      <w:r w:rsidRPr="00A32C28">
        <w:t>В случае высвобождения средств в объеме, не позволяющем предоставить социальную выплату следующим по очереди гражданам в размере, установленном пунктом 8 настоящего Порядка, Департамент строительства, топливно-энергетического комплекса, жилищно-коммунального хозяйства, транспорта и дорожного хозяйства Орловской области осуществляет подготовку проекта распоряжения Правительства Орловской области, предусматривающего одновременно перераспределение высвободившихся средств субвенций и новое распределение субвенций между муниципальными районами и городскими округами после поступления уведомления</w:t>
      </w:r>
      <w:proofErr w:type="gramEnd"/>
      <w:r w:rsidRPr="00A32C28">
        <w:t xml:space="preserve"> </w:t>
      </w:r>
      <w:proofErr w:type="gramStart"/>
      <w:r w:rsidRPr="00A32C28">
        <w:t>по расчетам между бюджетами о перечислении средств из федерального бюджета в областной бюджет</w:t>
      </w:r>
      <w:proofErr w:type="gramEnd"/>
      <w:r w:rsidRPr="00A32C28">
        <w:t xml:space="preserve"> в порядке и сроки, установленные пунктами 10 и 11 настоящего Порядка.</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jc w:val="both"/>
      </w:pPr>
      <w:r w:rsidRPr="00A32C28">
        <w:t>(п. 12 в ред. Постановления Правительства Орловской области от 20.06.2014 N 163)</w:t>
      </w:r>
    </w:p>
    <w:p w:rsidR="00A32C28" w:rsidRPr="00A32C28" w:rsidRDefault="00A32C28">
      <w:pPr>
        <w:pStyle w:val="ConsPlusNormal"/>
        <w:spacing w:before="220"/>
        <w:ind w:firstLine="540"/>
        <w:jc w:val="both"/>
      </w:pPr>
      <w:bookmarkStart w:id="21" w:name="P342"/>
      <w:bookmarkEnd w:id="21"/>
      <w:r w:rsidRPr="00A32C28">
        <w:t>13. В трехмесячный срок с момента поступления средств в местный бюджет гражданин-получатель социальной выплаты обязан заключить договор социального найма либо договор купли-продажи или договор долевого участия в строительстве многоквартирных домов и представить данный договор органу местного самоуправления соответствующего муниципального района или городского округа (г. Ливны, г. Мценск, г. Орел).</w:t>
      </w:r>
    </w:p>
    <w:p w:rsidR="00A32C28" w:rsidRPr="00A32C28" w:rsidRDefault="00A32C28">
      <w:pPr>
        <w:pStyle w:val="ConsPlusNormal"/>
        <w:spacing w:before="220"/>
        <w:ind w:firstLine="540"/>
        <w:jc w:val="both"/>
      </w:pPr>
      <w:r w:rsidRPr="00A32C28">
        <w:t xml:space="preserve">14. </w:t>
      </w:r>
      <w:proofErr w:type="gramStart"/>
      <w:r w:rsidRPr="00A32C28">
        <w:t>В пятидневный срок со дня представления гражданином - получателем социальной выплаты договора купли-продажи, договора долевого участия в строительстве многоквартирных домов или договора социального найма жилого помещения орган местного самоуправления муниципального района или городского округа (г. Ливны, г. Мценск, г. Орел) перечисляет социальную выплату на именной блокированный счет получателя, открытый им в кредитной организации.</w:t>
      </w:r>
      <w:proofErr w:type="gramEnd"/>
    </w:p>
    <w:p w:rsidR="00A32C28" w:rsidRPr="00A32C28" w:rsidRDefault="00A32C28">
      <w:pPr>
        <w:pStyle w:val="ConsPlusNormal"/>
        <w:jc w:val="both"/>
      </w:pPr>
      <w:r w:rsidRPr="00A32C28">
        <w:t>(</w:t>
      </w:r>
      <w:proofErr w:type="gramStart"/>
      <w:r w:rsidRPr="00A32C28">
        <w:t>п</w:t>
      </w:r>
      <w:proofErr w:type="gramEnd"/>
      <w:r w:rsidRPr="00A32C28">
        <w:t>. 14 в ред. Постановления Правительства Орловской области от 25.11.2019 N 653)</w:t>
      </w:r>
    </w:p>
    <w:p w:rsidR="00A32C28" w:rsidRPr="00A32C28" w:rsidRDefault="00A32C28">
      <w:pPr>
        <w:pStyle w:val="ConsPlusNormal"/>
        <w:spacing w:before="220"/>
        <w:ind w:firstLine="540"/>
        <w:jc w:val="both"/>
      </w:pPr>
      <w:r w:rsidRPr="00A32C28">
        <w:t>15. Социальная выплата считается предоставленной гражданину - получателю социальной выплаты с момента перечисления органом местного самоуправления муниципального района и городского округа (г. Ливны, г. Мценск, г. Орел) средств социальной выплаты на именной блокированный счет получателя, открытый им в кредитной организации.</w:t>
      </w:r>
    </w:p>
    <w:p w:rsidR="00A32C28" w:rsidRPr="00A32C28" w:rsidRDefault="00A32C28">
      <w:pPr>
        <w:pStyle w:val="ConsPlusNormal"/>
        <w:jc w:val="both"/>
      </w:pPr>
      <w:r w:rsidRPr="00A32C28">
        <w:t>(</w:t>
      </w:r>
      <w:proofErr w:type="gramStart"/>
      <w:r w:rsidRPr="00A32C28">
        <w:t>п</w:t>
      </w:r>
      <w:proofErr w:type="gramEnd"/>
      <w:r w:rsidRPr="00A32C28">
        <w:t>. 15 в ред. Постановления Правительства Орловской области от 25.11.2019 N 653)</w:t>
      </w:r>
    </w:p>
    <w:p w:rsidR="00A32C28" w:rsidRPr="00A32C28" w:rsidRDefault="00A32C28">
      <w:pPr>
        <w:pStyle w:val="ConsPlusNormal"/>
        <w:spacing w:before="220"/>
        <w:ind w:firstLine="540"/>
        <w:jc w:val="both"/>
      </w:pPr>
      <w:r w:rsidRPr="00A32C28">
        <w:t xml:space="preserve">16. В тридцатидневный срок после заключения договора социального найма либо договора купли-продажи или договора долевого участия в строительстве многоквартирных домов орган местного самоуправления соответствующего муниципального района или городского округа (г. Ливны, г. Мценск, г. Орел) представляет в Департамент строительства, топливно-энергетического комплекса, жилищно-коммунального хозяйства, транспорта и дорожного хозяйства Орловской </w:t>
      </w:r>
      <w:proofErr w:type="gramStart"/>
      <w:r w:rsidRPr="00A32C28">
        <w:t>области</w:t>
      </w:r>
      <w:proofErr w:type="gramEnd"/>
      <w:r w:rsidRPr="00A32C28">
        <w:t xml:space="preserve"> заверенные им копии следующих документов:</w:t>
      </w:r>
    </w:p>
    <w:p w:rsidR="00A32C28" w:rsidRPr="00A32C28" w:rsidRDefault="00A32C28">
      <w:pPr>
        <w:pStyle w:val="ConsPlusNormal"/>
        <w:spacing w:before="220"/>
        <w:ind w:firstLine="540"/>
        <w:jc w:val="both"/>
      </w:pPr>
      <w:r w:rsidRPr="00A32C28">
        <w:t>информации о снятии гражданина с учета в качестве нуждающегося в жилом помещении;</w:t>
      </w:r>
    </w:p>
    <w:p w:rsidR="00A32C28" w:rsidRPr="00A32C28" w:rsidRDefault="00A32C28">
      <w:pPr>
        <w:pStyle w:val="ConsPlusNormal"/>
        <w:spacing w:before="220"/>
        <w:ind w:firstLine="540"/>
        <w:jc w:val="both"/>
      </w:pPr>
      <w:r w:rsidRPr="00A32C28">
        <w:t>договора социального найма либо договора купли-продажи жилья или договора долевого участия в строительстве многоквартирных домов.</w:t>
      </w:r>
    </w:p>
    <w:p w:rsidR="00A32C28" w:rsidRPr="00A32C28" w:rsidRDefault="00A32C28">
      <w:pPr>
        <w:pStyle w:val="ConsPlusNormal"/>
        <w:jc w:val="both"/>
      </w:pPr>
      <w:r w:rsidRPr="00A32C28">
        <w:t>(п. 16 в ред. Постановления Правительства Орловской области от 25.11.2019 N 653)</w:t>
      </w:r>
    </w:p>
    <w:p w:rsidR="00A32C28" w:rsidRPr="00A32C28" w:rsidRDefault="00A32C28">
      <w:pPr>
        <w:pStyle w:val="ConsPlusNormal"/>
        <w:spacing w:before="220"/>
        <w:ind w:firstLine="540"/>
        <w:jc w:val="both"/>
      </w:pPr>
      <w:r w:rsidRPr="00A32C28">
        <w:lastRenderedPageBreak/>
        <w:t>17. Департамент строительства, топливно-энергетического комплекса, жилищно-коммунального хозяйства, транспорта и дорожного хозяйства Орловской области, Департамент социальной защиты, опеки и попечительства, труда и занятости Орловской области представляют отчетность по данному вопросу в сроки и порядке, установленном соответствующим федеральным органом.</w:t>
      </w:r>
    </w:p>
    <w:p w:rsidR="00A32C28" w:rsidRPr="00A32C28" w:rsidRDefault="00A32C28">
      <w:pPr>
        <w:pStyle w:val="ConsPlusNormal"/>
        <w:jc w:val="both"/>
      </w:pPr>
      <w:r w:rsidRPr="00A32C28">
        <w:t>(в ред. Постановлений Правительства Орловской области от 24.07.2015 N 343, от 19.04.2018 N 179, от 05.09.2019 N 505)</w:t>
      </w:r>
    </w:p>
    <w:p w:rsidR="00A32C28" w:rsidRPr="00A32C28" w:rsidRDefault="00A32C28">
      <w:pPr>
        <w:pStyle w:val="ConsPlusNormal"/>
        <w:spacing w:before="220"/>
        <w:ind w:firstLine="540"/>
        <w:jc w:val="both"/>
      </w:pPr>
      <w:r w:rsidRPr="00A32C28">
        <w:t xml:space="preserve">18. </w:t>
      </w:r>
      <w:proofErr w:type="gramStart"/>
      <w:r w:rsidRPr="00A32C28">
        <w:t>Органы местного самоуправления муниципального района и городского округа (г. Ливны, г. Мценск, г. Орел) ежеквартально, не позднее 1 числа месяца, следующего за отчетным периодом, представляют:</w:t>
      </w:r>
      <w:proofErr w:type="gramEnd"/>
    </w:p>
    <w:p w:rsidR="00A32C28" w:rsidRPr="00A32C28" w:rsidRDefault="00A32C28">
      <w:pPr>
        <w:pStyle w:val="ConsPlusNormal"/>
        <w:spacing w:before="220"/>
        <w:ind w:firstLine="540"/>
        <w:jc w:val="both"/>
      </w:pPr>
      <w:r w:rsidRPr="00A32C28">
        <w:t>в Департамент строительства, топливно-энергетического комплекса, жилищно-коммунального хозяйства, транспорта и дорожного хозяйства Орловской области, Департамент социальной защиты, опеки и попечительства, труда и занятости Орловской области сведения о расходовании субвенций с указанием количества граждан, которым предоставлены меры социальной поддержки по обеспечению жильем, и категории получателей мер социальной поддержки. Порядок составления и представления указанных сведений определяется Министерством финансов Российской Федерации, Министерством труда и социальной защиты Российской Федерации и Министерством строительства и жилищно-коммунального хозяйства Российской Федерации;</w:t>
      </w:r>
    </w:p>
    <w:p w:rsidR="00A32C28" w:rsidRPr="00A32C28" w:rsidRDefault="00A32C28">
      <w:pPr>
        <w:pStyle w:val="ConsPlusNormal"/>
        <w:jc w:val="both"/>
      </w:pPr>
      <w:r w:rsidRPr="00A32C28">
        <w:t>(в ред. Постановлений Правительства Орловской области от 24.07.2015 N 343, от 19.04.2018 N 179, от 05.09.2019 N 505)</w:t>
      </w:r>
    </w:p>
    <w:p w:rsidR="00A32C28" w:rsidRPr="00A32C28" w:rsidRDefault="00A32C28">
      <w:pPr>
        <w:pStyle w:val="ConsPlusNormal"/>
        <w:spacing w:before="220"/>
        <w:ind w:firstLine="540"/>
        <w:jc w:val="both"/>
      </w:pPr>
      <w:r w:rsidRPr="00A32C28">
        <w:t>в Департамент строительства, топливно-энергетического комплекса, жилищно-коммунального хозяйства, транспорта и дорожного хозяйства Орловской области копии свидетельства о государственной регистрации права собственности на жилое помещение. Указанные документы подтверждают целевое использование средств и являются основанием для снятия гражданина-получателя социальной выплаты с учета в качестве нуждающегося в улучшении жилищных условий.</w:t>
      </w:r>
    </w:p>
    <w:p w:rsidR="00A32C28" w:rsidRPr="00A32C28" w:rsidRDefault="00A32C28">
      <w:pPr>
        <w:pStyle w:val="ConsPlusNormal"/>
        <w:jc w:val="both"/>
      </w:pPr>
      <w:r w:rsidRPr="00A32C28">
        <w:t>(в ред. Постановления Правительства Орловской области от 24.07.2015 N 343)</w:t>
      </w:r>
    </w:p>
    <w:p w:rsidR="00A32C28" w:rsidRPr="00A32C28" w:rsidRDefault="00A32C28">
      <w:pPr>
        <w:pStyle w:val="ConsPlusNormal"/>
        <w:spacing w:before="220"/>
        <w:ind w:firstLine="540"/>
        <w:jc w:val="both"/>
      </w:pPr>
      <w:r w:rsidRPr="00A32C28">
        <w:t>19. Средства федерального бюджета, выделяемые на предоставление мер социальной поддержки по обеспечению жильем отдельных категорий граждан, указанных в пункте 2 настоящего Порядка, носят целевой характер и не могут быть использованы органами исполнительной власти на цели, не предусмотренные настоящим Порядком.</w:t>
      </w:r>
    </w:p>
    <w:p w:rsidR="00A32C28" w:rsidRPr="00A32C28" w:rsidRDefault="00A32C28">
      <w:pPr>
        <w:pStyle w:val="ConsPlusNormal"/>
        <w:spacing w:before="220"/>
        <w:ind w:firstLine="540"/>
        <w:jc w:val="both"/>
      </w:pPr>
      <w:r w:rsidRPr="00A32C28">
        <w:t>20. Департамент строительства, топливно-энергетического комплекса, жилищно-коммунального хозяйства, транспорта и дорожного хозяйства Орловской области осуществляет контроль за целевым и эффективным использованием средств, выделяемых на обеспечение жильем отдельных категорий граждан, указанных в пункте 2 настоящего Порядка.</w:t>
      </w:r>
    </w:p>
    <w:p w:rsidR="00A32C28" w:rsidRPr="00A32C28" w:rsidRDefault="00A32C28">
      <w:pPr>
        <w:pStyle w:val="ConsPlusNormal"/>
        <w:jc w:val="both"/>
      </w:pPr>
      <w:r w:rsidRPr="00A32C28">
        <w:t>(</w:t>
      </w:r>
      <w:proofErr w:type="gramStart"/>
      <w:r w:rsidRPr="00A32C28">
        <w:t>в</w:t>
      </w:r>
      <w:proofErr w:type="gramEnd"/>
      <w:r w:rsidRPr="00A32C28">
        <w:t xml:space="preserve"> ред. Постановления Правительства Орловской области от 24.07.2015 N 343)</w:t>
      </w:r>
    </w:p>
    <w:p w:rsidR="00A32C28" w:rsidRPr="00A32C28" w:rsidRDefault="00A32C28">
      <w:pPr>
        <w:pStyle w:val="ConsPlusNormal"/>
        <w:spacing w:before="220"/>
        <w:ind w:firstLine="540"/>
        <w:jc w:val="both"/>
      </w:pPr>
      <w:r w:rsidRPr="00A32C28">
        <w:t>21. Ответственность за целевое использование средств, направленных на предоставление гражданам мер социальной поддержки по обеспечению жильем, возлагается на органы местного самоуправления муниципальных районов и городских округов (г. Ливны, г. Мценск, г. Орел).</w:t>
      </w: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jc w:val="right"/>
        <w:outlineLvl w:val="1"/>
      </w:pPr>
      <w:r w:rsidRPr="00A32C28">
        <w:t>Приложение</w:t>
      </w:r>
    </w:p>
    <w:p w:rsidR="00A32C28" w:rsidRPr="00A32C28" w:rsidRDefault="00A32C28">
      <w:pPr>
        <w:pStyle w:val="ConsPlusNormal"/>
        <w:jc w:val="right"/>
      </w:pPr>
      <w:r w:rsidRPr="00A32C28">
        <w:t>к Порядку</w:t>
      </w:r>
    </w:p>
    <w:p w:rsidR="00A32C28" w:rsidRPr="00A32C28" w:rsidRDefault="00A32C28">
      <w:pPr>
        <w:pStyle w:val="ConsPlusNormal"/>
        <w:jc w:val="right"/>
      </w:pPr>
      <w:r w:rsidRPr="00A32C28">
        <w:t>предоставления мер социальной поддержки</w:t>
      </w:r>
    </w:p>
    <w:p w:rsidR="00A32C28" w:rsidRPr="00A32C28" w:rsidRDefault="00A32C28">
      <w:pPr>
        <w:pStyle w:val="ConsPlusNormal"/>
        <w:jc w:val="right"/>
      </w:pPr>
      <w:r w:rsidRPr="00A32C28">
        <w:t>по обеспечению жильем ветеранов и инвалидов</w:t>
      </w:r>
    </w:p>
    <w:p w:rsidR="00A32C28" w:rsidRPr="00A32C28" w:rsidRDefault="00A32C28">
      <w:pPr>
        <w:pStyle w:val="ConsPlusNormal"/>
        <w:jc w:val="right"/>
      </w:pPr>
      <w:r w:rsidRPr="00A32C28">
        <w:lastRenderedPageBreak/>
        <w:t>Великой Отечественной войны, членов семей</w:t>
      </w:r>
    </w:p>
    <w:p w:rsidR="00A32C28" w:rsidRPr="00A32C28" w:rsidRDefault="00A32C28">
      <w:pPr>
        <w:pStyle w:val="ConsPlusNormal"/>
        <w:jc w:val="right"/>
      </w:pPr>
      <w:r w:rsidRPr="00A32C28">
        <w:t>погибших (умерших) инвалидов и участников</w:t>
      </w:r>
    </w:p>
    <w:p w:rsidR="00A32C28" w:rsidRPr="00A32C28" w:rsidRDefault="00A32C28">
      <w:pPr>
        <w:pStyle w:val="ConsPlusNormal"/>
        <w:jc w:val="right"/>
      </w:pPr>
      <w:r w:rsidRPr="00A32C28">
        <w:t xml:space="preserve">Великой Отечественной войны </w:t>
      </w:r>
      <w:proofErr w:type="gramStart"/>
      <w:r w:rsidRPr="00A32C28">
        <w:t>на</w:t>
      </w:r>
      <w:proofErr w:type="gramEnd"/>
    </w:p>
    <w:p w:rsidR="00A32C28" w:rsidRPr="00A32C28" w:rsidRDefault="00A32C28">
      <w:pPr>
        <w:pStyle w:val="ConsPlusNormal"/>
        <w:jc w:val="right"/>
      </w:pPr>
      <w:r w:rsidRPr="00A32C28">
        <w:t>территории Орловской области</w:t>
      </w:r>
    </w:p>
    <w:p w:rsidR="00A32C28" w:rsidRPr="00A32C28" w:rsidRDefault="00A32C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C28" w:rsidRPr="00A32C28">
        <w:trPr>
          <w:jc w:val="center"/>
        </w:trPr>
        <w:tc>
          <w:tcPr>
            <w:tcW w:w="9294" w:type="dxa"/>
            <w:tcBorders>
              <w:top w:val="nil"/>
              <w:left w:val="single" w:sz="24" w:space="0" w:color="CED3F1"/>
              <w:bottom w:val="nil"/>
              <w:right w:val="single" w:sz="24" w:space="0" w:color="F4F3F8"/>
            </w:tcBorders>
            <w:shd w:val="clear" w:color="auto" w:fill="F4F3F8"/>
          </w:tcPr>
          <w:p w:rsidR="00A32C28" w:rsidRPr="00A32C28" w:rsidRDefault="00A32C28">
            <w:pPr>
              <w:pStyle w:val="ConsPlusNormal"/>
              <w:jc w:val="center"/>
            </w:pPr>
            <w:r w:rsidRPr="00A32C28">
              <w:t>Список изменяющих документов</w:t>
            </w:r>
          </w:p>
          <w:p w:rsidR="00A32C28" w:rsidRPr="00A32C28" w:rsidRDefault="00A32C28">
            <w:pPr>
              <w:pStyle w:val="ConsPlusNormal"/>
              <w:jc w:val="center"/>
            </w:pPr>
            <w:proofErr w:type="gramStart"/>
            <w:r w:rsidRPr="00A32C28">
              <w:t>(введен Постановлением Правительства Орловской области</w:t>
            </w:r>
            <w:proofErr w:type="gramEnd"/>
          </w:p>
          <w:p w:rsidR="00A32C28" w:rsidRPr="00A32C28" w:rsidRDefault="00A32C28">
            <w:pPr>
              <w:pStyle w:val="ConsPlusNormal"/>
              <w:jc w:val="center"/>
            </w:pPr>
            <w:r w:rsidRPr="00A32C28">
              <w:t>от 20.06.2014 N 163)</w:t>
            </w:r>
          </w:p>
        </w:tc>
      </w:tr>
    </w:tbl>
    <w:p w:rsidR="00A32C28" w:rsidRPr="00A32C28" w:rsidRDefault="00A32C28">
      <w:pPr>
        <w:pStyle w:val="ConsPlusNormal"/>
        <w:ind w:firstLine="540"/>
        <w:jc w:val="both"/>
      </w:pPr>
    </w:p>
    <w:p w:rsidR="00A32C28" w:rsidRPr="00A32C28" w:rsidRDefault="00A32C28">
      <w:pPr>
        <w:pStyle w:val="ConsPlusNormal"/>
        <w:jc w:val="center"/>
      </w:pPr>
      <w:bookmarkStart w:id="22" w:name="P379"/>
      <w:bookmarkEnd w:id="22"/>
      <w:r w:rsidRPr="00A32C28">
        <w:t>СВОДНЫЙ РЕЕСТР</w:t>
      </w:r>
    </w:p>
    <w:p w:rsidR="00A32C28" w:rsidRPr="00A32C28" w:rsidRDefault="00A32C28">
      <w:pPr>
        <w:pStyle w:val="ConsPlusNormal"/>
        <w:jc w:val="center"/>
      </w:pPr>
      <w:r w:rsidRPr="00A32C28">
        <w:t>ВЕТЕРАНОВ И ИНВАЛИДОВ ВЕЛИКОЙ ОТЕЧЕСТВЕННОЙ ВОЙНЫ,</w:t>
      </w:r>
    </w:p>
    <w:p w:rsidR="00A32C28" w:rsidRPr="00A32C28" w:rsidRDefault="00A32C28">
      <w:pPr>
        <w:pStyle w:val="ConsPlusNormal"/>
        <w:jc w:val="center"/>
      </w:pPr>
      <w:r w:rsidRPr="00A32C28">
        <w:t>ЧЛЕНОВ СЕМЕЙ ПОГИБШИХ (УМЕРШИХ) ИНВАЛИДОВ И УЧАСТНИКОВ</w:t>
      </w:r>
    </w:p>
    <w:p w:rsidR="00A32C28" w:rsidRPr="00A32C28" w:rsidRDefault="00A32C28">
      <w:pPr>
        <w:pStyle w:val="ConsPlusNormal"/>
        <w:jc w:val="center"/>
      </w:pPr>
      <w:r w:rsidRPr="00A32C28">
        <w:t xml:space="preserve">ВЕЛИКОЙ ОТЕЧЕСТВЕННОЙ ВОЙНЫ, </w:t>
      </w:r>
      <w:proofErr w:type="gramStart"/>
      <w:r w:rsidRPr="00A32C28">
        <w:t>ИМЕЮЩИХ</w:t>
      </w:r>
      <w:proofErr w:type="gramEnd"/>
      <w:r w:rsidRPr="00A32C28">
        <w:t xml:space="preserve"> ПРАВО НА ОБЕСПЕЧЕНИЕ</w:t>
      </w:r>
    </w:p>
    <w:p w:rsidR="00A32C28" w:rsidRPr="00A32C28" w:rsidRDefault="00A32C28">
      <w:pPr>
        <w:pStyle w:val="ConsPlusNormal"/>
        <w:jc w:val="center"/>
      </w:pPr>
      <w:r w:rsidRPr="00A32C28">
        <w:t xml:space="preserve">ЖИЛЫМИ ПОМЕЩЕНИЯМИ ЗА СЧЕТ СРЕДСТВ ФЕДЕРАЛЬНОГО БЮДЖЕТА </w:t>
      </w:r>
      <w:proofErr w:type="gramStart"/>
      <w:r w:rsidRPr="00A32C28">
        <w:t>В</w:t>
      </w:r>
      <w:proofErr w:type="gramEnd"/>
    </w:p>
    <w:p w:rsidR="00A32C28" w:rsidRPr="00A32C28" w:rsidRDefault="00A32C28">
      <w:pPr>
        <w:pStyle w:val="ConsPlusNormal"/>
        <w:jc w:val="center"/>
      </w:pPr>
      <w:proofErr w:type="gramStart"/>
      <w:r w:rsidRPr="00A32C28">
        <w:t>СООТВЕТСТВИИ</w:t>
      </w:r>
      <w:proofErr w:type="gramEnd"/>
      <w:r w:rsidRPr="00A32C28">
        <w:t xml:space="preserve"> С ФЕДЕРАЛЬНЫМ ЗАКОНОМ ОТ 12 ЯНВАРЯ 1995 ГОДА</w:t>
      </w:r>
    </w:p>
    <w:p w:rsidR="00A32C28" w:rsidRPr="00A32C28" w:rsidRDefault="00A32C28">
      <w:pPr>
        <w:pStyle w:val="ConsPlusNormal"/>
        <w:jc w:val="center"/>
      </w:pPr>
      <w:r w:rsidRPr="00A32C28">
        <w:t xml:space="preserve">N 5-ФЗ "О ВЕТЕРАНАХ" В РАМКАХ УКАЗА ПРЕЗИДЕНТА </w:t>
      </w:r>
      <w:proofErr w:type="gramStart"/>
      <w:r w:rsidRPr="00A32C28">
        <w:t>РОССИЙСКОЙ</w:t>
      </w:r>
      <w:proofErr w:type="gramEnd"/>
    </w:p>
    <w:p w:rsidR="00A32C28" w:rsidRPr="00A32C28" w:rsidRDefault="00A32C28">
      <w:pPr>
        <w:pStyle w:val="ConsPlusNormal"/>
        <w:jc w:val="center"/>
      </w:pPr>
      <w:r w:rsidRPr="00A32C28">
        <w:t>ФЕДЕРАЦИИ ОТ 7 МАЯ 2008 ГОДА N 714 "ОБ ОБЕСПЕЧЕНИИ ЖИЛЬЕМ</w:t>
      </w:r>
    </w:p>
    <w:p w:rsidR="00A32C28" w:rsidRPr="00A32C28" w:rsidRDefault="00A32C28">
      <w:pPr>
        <w:pStyle w:val="ConsPlusNormal"/>
        <w:jc w:val="center"/>
      </w:pPr>
      <w:r w:rsidRPr="00A32C28">
        <w:t>ВЕТЕРАНОВ ВЕЛИКОЙ ОТЕЧЕСТВЕННОЙ ВОЙНЫ 1941 - 1945 ГОДОВ",</w:t>
      </w:r>
    </w:p>
    <w:p w:rsidR="00A32C28" w:rsidRPr="00A32C28" w:rsidRDefault="00A32C28">
      <w:pPr>
        <w:pStyle w:val="ConsPlusNormal"/>
        <w:jc w:val="center"/>
      </w:pPr>
      <w:proofErr w:type="gramStart"/>
      <w:r w:rsidRPr="00A32C28">
        <w:t>ИЗЪЯВИВШИХ</w:t>
      </w:r>
      <w:proofErr w:type="gramEnd"/>
      <w:r w:rsidRPr="00A32C28">
        <w:t xml:space="preserve"> ЖЕЛАНИЕ ПОЛУЧИТЬ СОЦИАЛЬНУЮ ВЫПЛАТУ НА</w:t>
      </w:r>
    </w:p>
    <w:p w:rsidR="00A32C28" w:rsidRPr="00A32C28" w:rsidRDefault="00A32C28">
      <w:pPr>
        <w:pStyle w:val="ConsPlusNormal"/>
        <w:jc w:val="center"/>
      </w:pPr>
      <w:r w:rsidRPr="00A32C28">
        <w:t>ПРИОБРЕТЕНИЕ ЖИЛЬЯ, ПО СОСТОЯНИЮ</w:t>
      </w:r>
    </w:p>
    <w:p w:rsidR="00A32C28" w:rsidRPr="00A32C28" w:rsidRDefault="00A32C28">
      <w:pPr>
        <w:pStyle w:val="ConsPlusNormal"/>
        <w:jc w:val="center"/>
      </w:pPr>
      <w:r w:rsidRPr="00A32C28">
        <w:t>НА __________________</w:t>
      </w:r>
    </w:p>
    <w:p w:rsidR="00A32C28" w:rsidRPr="00A32C28" w:rsidRDefault="00A32C28">
      <w:pPr>
        <w:pStyle w:val="ConsPlusNormal"/>
        <w:ind w:firstLine="540"/>
        <w:jc w:val="both"/>
      </w:pPr>
    </w:p>
    <w:p w:rsidR="00A32C28" w:rsidRPr="00A32C28" w:rsidRDefault="00A32C28">
      <w:pPr>
        <w:sectPr w:rsidR="00A32C28" w:rsidRPr="00A32C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080"/>
        <w:gridCol w:w="1200"/>
        <w:gridCol w:w="1200"/>
        <w:gridCol w:w="1200"/>
        <w:gridCol w:w="1320"/>
        <w:gridCol w:w="1200"/>
        <w:gridCol w:w="1680"/>
        <w:gridCol w:w="1440"/>
        <w:gridCol w:w="1440"/>
      </w:tblGrid>
      <w:tr w:rsidR="00A32C28" w:rsidRPr="00A32C28">
        <w:tc>
          <w:tcPr>
            <w:tcW w:w="340" w:type="dxa"/>
          </w:tcPr>
          <w:p w:rsidR="00A32C28" w:rsidRPr="00A32C28" w:rsidRDefault="00A32C28">
            <w:pPr>
              <w:pStyle w:val="ConsPlusNormal"/>
              <w:jc w:val="center"/>
            </w:pPr>
            <w:r w:rsidRPr="00A32C28">
              <w:lastRenderedPageBreak/>
              <w:t>N</w:t>
            </w:r>
          </w:p>
        </w:tc>
        <w:tc>
          <w:tcPr>
            <w:tcW w:w="1080" w:type="dxa"/>
          </w:tcPr>
          <w:p w:rsidR="00A32C28" w:rsidRPr="00A32C28" w:rsidRDefault="00A32C28">
            <w:pPr>
              <w:pStyle w:val="ConsPlusNormal"/>
              <w:jc w:val="center"/>
            </w:pPr>
            <w:r w:rsidRPr="00A32C28">
              <w:t>Код района</w:t>
            </w:r>
          </w:p>
        </w:tc>
        <w:tc>
          <w:tcPr>
            <w:tcW w:w="1200" w:type="dxa"/>
          </w:tcPr>
          <w:p w:rsidR="00A32C28" w:rsidRPr="00A32C28" w:rsidRDefault="00A32C28">
            <w:pPr>
              <w:pStyle w:val="ConsPlusNormal"/>
              <w:jc w:val="center"/>
            </w:pPr>
            <w:r w:rsidRPr="00A32C28">
              <w:t>Фамилия</w:t>
            </w:r>
          </w:p>
        </w:tc>
        <w:tc>
          <w:tcPr>
            <w:tcW w:w="1200" w:type="dxa"/>
          </w:tcPr>
          <w:p w:rsidR="00A32C28" w:rsidRPr="00A32C28" w:rsidRDefault="00A32C28">
            <w:pPr>
              <w:pStyle w:val="ConsPlusNormal"/>
              <w:jc w:val="center"/>
            </w:pPr>
            <w:r w:rsidRPr="00A32C28">
              <w:t>Имя</w:t>
            </w:r>
          </w:p>
        </w:tc>
        <w:tc>
          <w:tcPr>
            <w:tcW w:w="1200" w:type="dxa"/>
          </w:tcPr>
          <w:p w:rsidR="00A32C28" w:rsidRPr="00A32C28" w:rsidRDefault="00A32C28">
            <w:pPr>
              <w:pStyle w:val="ConsPlusNormal"/>
              <w:jc w:val="center"/>
            </w:pPr>
            <w:r w:rsidRPr="00A32C28">
              <w:t>Отчество</w:t>
            </w:r>
          </w:p>
        </w:tc>
        <w:tc>
          <w:tcPr>
            <w:tcW w:w="1320" w:type="dxa"/>
          </w:tcPr>
          <w:p w:rsidR="00A32C28" w:rsidRPr="00A32C28" w:rsidRDefault="00A32C28">
            <w:pPr>
              <w:pStyle w:val="ConsPlusNormal"/>
              <w:jc w:val="center"/>
            </w:pPr>
            <w:r w:rsidRPr="00A32C28">
              <w:t>Дата рождения</w:t>
            </w:r>
          </w:p>
        </w:tc>
        <w:tc>
          <w:tcPr>
            <w:tcW w:w="1200" w:type="dxa"/>
          </w:tcPr>
          <w:p w:rsidR="00A32C28" w:rsidRPr="00A32C28" w:rsidRDefault="00A32C28">
            <w:pPr>
              <w:pStyle w:val="ConsPlusNormal"/>
              <w:jc w:val="center"/>
            </w:pPr>
            <w:r w:rsidRPr="00A32C28">
              <w:t>СНИЛС</w:t>
            </w:r>
          </w:p>
        </w:tc>
        <w:tc>
          <w:tcPr>
            <w:tcW w:w="1680" w:type="dxa"/>
          </w:tcPr>
          <w:p w:rsidR="00A32C28" w:rsidRPr="00A32C28" w:rsidRDefault="00A32C28">
            <w:pPr>
              <w:pStyle w:val="ConsPlusNormal"/>
              <w:jc w:val="center"/>
            </w:pPr>
            <w:r w:rsidRPr="00A32C28">
              <w:t>Адрес места жительства</w:t>
            </w:r>
          </w:p>
        </w:tc>
        <w:tc>
          <w:tcPr>
            <w:tcW w:w="1440" w:type="dxa"/>
          </w:tcPr>
          <w:p w:rsidR="00A32C28" w:rsidRPr="00A32C28" w:rsidRDefault="00A32C28">
            <w:pPr>
              <w:pStyle w:val="ConsPlusNormal"/>
              <w:jc w:val="center"/>
            </w:pPr>
            <w:r w:rsidRPr="00A32C28">
              <w:t>Категория льготника</w:t>
            </w:r>
          </w:p>
        </w:tc>
        <w:tc>
          <w:tcPr>
            <w:tcW w:w="1440" w:type="dxa"/>
          </w:tcPr>
          <w:p w:rsidR="00A32C28" w:rsidRPr="00A32C28" w:rsidRDefault="00A32C28">
            <w:pPr>
              <w:pStyle w:val="ConsPlusNormal"/>
              <w:jc w:val="center"/>
            </w:pPr>
            <w:r w:rsidRPr="00A32C28">
              <w:t>Дата постановки на учет</w:t>
            </w:r>
          </w:p>
        </w:tc>
      </w:tr>
      <w:tr w:rsidR="00A32C28" w:rsidRPr="00A32C28">
        <w:tc>
          <w:tcPr>
            <w:tcW w:w="340" w:type="dxa"/>
          </w:tcPr>
          <w:p w:rsidR="00A32C28" w:rsidRPr="00A32C28" w:rsidRDefault="00A32C28">
            <w:pPr>
              <w:pStyle w:val="ConsPlusNormal"/>
              <w:jc w:val="center"/>
            </w:pPr>
            <w:r w:rsidRPr="00A32C28">
              <w:t>1</w:t>
            </w:r>
          </w:p>
        </w:tc>
        <w:tc>
          <w:tcPr>
            <w:tcW w:w="1080" w:type="dxa"/>
          </w:tcPr>
          <w:p w:rsidR="00A32C28" w:rsidRPr="00A32C28" w:rsidRDefault="00A32C28">
            <w:pPr>
              <w:pStyle w:val="ConsPlusNormal"/>
              <w:jc w:val="center"/>
            </w:pPr>
            <w:r w:rsidRPr="00A32C28">
              <w:t>2</w:t>
            </w:r>
          </w:p>
        </w:tc>
        <w:tc>
          <w:tcPr>
            <w:tcW w:w="1200" w:type="dxa"/>
          </w:tcPr>
          <w:p w:rsidR="00A32C28" w:rsidRPr="00A32C28" w:rsidRDefault="00A32C28">
            <w:pPr>
              <w:pStyle w:val="ConsPlusNormal"/>
              <w:jc w:val="center"/>
            </w:pPr>
            <w:r w:rsidRPr="00A32C28">
              <w:t>3</w:t>
            </w:r>
          </w:p>
        </w:tc>
        <w:tc>
          <w:tcPr>
            <w:tcW w:w="1200" w:type="dxa"/>
          </w:tcPr>
          <w:p w:rsidR="00A32C28" w:rsidRPr="00A32C28" w:rsidRDefault="00A32C28">
            <w:pPr>
              <w:pStyle w:val="ConsPlusNormal"/>
              <w:jc w:val="center"/>
            </w:pPr>
            <w:r w:rsidRPr="00A32C28">
              <w:t>4</w:t>
            </w:r>
          </w:p>
        </w:tc>
        <w:tc>
          <w:tcPr>
            <w:tcW w:w="1200" w:type="dxa"/>
          </w:tcPr>
          <w:p w:rsidR="00A32C28" w:rsidRPr="00A32C28" w:rsidRDefault="00A32C28">
            <w:pPr>
              <w:pStyle w:val="ConsPlusNormal"/>
              <w:jc w:val="center"/>
            </w:pPr>
            <w:r w:rsidRPr="00A32C28">
              <w:t>5</w:t>
            </w:r>
          </w:p>
        </w:tc>
        <w:tc>
          <w:tcPr>
            <w:tcW w:w="1320" w:type="dxa"/>
          </w:tcPr>
          <w:p w:rsidR="00A32C28" w:rsidRPr="00A32C28" w:rsidRDefault="00A32C28">
            <w:pPr>
              <w:pStyle w:val="ConsPlusNormal"/>
              <w:jc w:val="center"/>
            </w:pPr>
            <w:r w:rsidRPr="00A32C28">
              <w:t>6</w:t>
            </w:r>
          </w:p>
        </w:tc>
        <w:tc>
          <w:tcPr>
            <w:tcW w:w="1200" w:type="dxa"/>
          </w:tcPr>
          <w:p w:rsidR="00A32C28" w:rsidRPr="00A32C28" w:rsidRDefault="00A32C28">
            <w:pPr>
              <w:pStyle w:val="ConsPlusNormal"/>
              <w:jc w:val="center"/>
            </w:pPr>
            <w:r w:rsidRPr="00A32C28">
              <w:t>7</w:t>
            </w:r>
          </w:p>
        </w:tc>
        <w:tc>
          <w:tcPr>
            <w:tcW w:w="1680" w:type="dxa"/>
          </w:tcPr>
          <w:p w:rsidR="00A32C28" w:rsidRPr="00A32C28" w:rsidRDefault="00A32C28">
            <w:pPr>
              <w:pStyle w:val="ConsPlusNormal"/>
              <w:jc w:val="center"/>
            </w:pPr>
            <w:r w:rsidRPr="00A32C28">
              <w:t>8</w:t>
            </w:r>
          </w:p>
        </w:tc>
        <w:tc>
          <w:tcPr>
            <w:tcW w:w="1440" w:type="dxa"/>
          </w:tcPr>
          <w:p w:rsidR="00A32C28" w:rsidRPr="00A32C28" w:rsidRDefault="00A32C28">
            <w:pPr>
              <w:pStyle w:val="ConsPlusNormal"/>
              <w:jc w:val="center"/>
            </w:pPr>
            <w:r w:rsidRPr="00A32C28">
              <w:t>9</w:t>
            </w:r>
          </w:p>
        </w:tc>
        <w:tc>
          <w:tcPr>
            <w:tcW w:w="1440" w:type="dxa"/>
          </w:tcPr>
          <w:p w:rsidR="00A32C28" w:rsidRPr="00A32C28" w:rsidRDefault="00A32C28">
            <w:pPr>
              <w:pStyle w:val="ConsPlusNormal"/>
              <w:jc w:val="center"/>
            </w:pPr>
            <w:r w:rsidRPr="00A32C28">
              <w:t>10</w:t>
            </w:r>
          </w:p>
        </w:tc>
      </w:tr>
      <w:tr w:rsidR="00A32C28" w:rsidRPr="00A32C28">
        <w:tc>
          <w:tcPr>
            <w:tcW w:w="340" w:type="dxa"/>
          </w:tcPr>
          <w:p w:rsidR="00A32C28" w:rsidRPr="00A32C28" w:rsidRDefault="00A32C28">
            <w:pPr>
              <w:pStyle w:val="ConsPlusNormal"/>
            </w:pPr>
          </w:p>
        </w:tc>
        <w:tc>
          <w:tcPr>
            <w:tcW w:w="1080" w:type="dxa"/>
          </w:tcPr>
          <w:p w:rsidR="00A32C28" w:rsidRPr="00A32C28" w:rsidRDefault="00A32C28">
            <w:pPr>
              <w:pStyle w:val="ConsPlusNormal"/>
            </w:pPr>
          </w:p>
        </w:tc>
        <w:tc>
          <w:tcPr>
            <w:tcW w:w="1200" w:type="dxa"/>
          </w:tcPr>
          <w:p w:rsidR="00A32C28" w:rsidRPr="00A32C28" w:rsidRDefault="00A32C28">
            <w:pPr>
              <w:pStyle w:val="ConsPlusNormal"/>
            </w:pPr>
          </w:p>
        </w:tc>
        <w:tc>
          <w:tcPr>
            <w:tcW w:w="1200" w:type="dxa"/>
          </w:tcPr>
          <w:p w:rsidR="00A32C28" w:rsidRPr="00A32C28" w:rsidRDefault="00A32C28">
            <w:pPr>
              <w:pStyle w:val="ConsPlusNormal"/>
            </w:pPr>
          </w:p>
        </w:tc>
        <w:tc>
          <w:tcPr>
            <w:tcW w:w="1200" w:type="dxa"/>
          </w:tcPr>
          <w:p w:rsidR="00A32C28" w:rsidRPr="00A32C28" w:rsidRDefault="00A32C28">
            <w:pPr>
              <w:pStyle w:val="ConsPlusNormal"/>
            </w:pPr>
          </w:p>
        </w:tc>
        <w:tc>
          <w:tcPr>
            <w:tcW w:w="1320" w:type="dxa"/>
          </w:tcPr>
          <w:p w:rsidR="00A32C28" w:rsidRPr="00A32C28" w:rsidRDefault="00A32C28">
            <w:pPr>
              <w:pStyle w:val="ConsPlusNormal"/>
            </w:pPr>
          </w:p>
        </w:tc>
        <w:tc>
          <w:tcPr>
            <w:tcW w:w="1200" w:type="dxa"/>
          </w:tcPr>
          <w:p w:rsidR="00A32C28" w:rsidRPr="00A32C28" w:rsidRDefault="00A32C28">
            <w:pPr>
              <w:pStyle w:val="ConsPlusNormal"/>
            </w:pPr>
          </w:p>
        </w:tc>
        <w:tc>
          <w:tcPr>
            <w:tcW w:w="1680" w:type="dxa"/>
          </w:tcPr>
          <w:p w:rsidR="00A32C28" w:rsidRPr="00A32C28" w:rsidRDefault="00A32C28">
            <w:pPr>
              <w:pStyle w:val="ConsPlusNormal"/>
            </w:pPr>
          </w:p>
        </w:tc>
        <w:tc>
          <w:tcPr>
            <w:tcW w:w="1440" w:type="dxa"/>
          </w:tcPr>
          <w:p w:rsidR="00A32C28" w:rsidRPr="00A32C28" w:rsidRDefault="00A32C28">
            <w:pPr>
              <w:pStyle w:val="ConsPlusNormal"/>
            </w:pPr>
          </w:p>
        </w:tc>
        <w:tc>
          <w:tcPr>
            <w:tcW w:w="1440" w:type="dxa"/>
          </w:tcPr>
          <w:p w:rsidR="00A32C28" w:rsidRPr="00A32C28" w:rsidRDefault="00A32C28">
            <w:pPr>
              <w:pStyle w:val="ConsPlusNormal"/>
            </w:pPr>
          </w:p>
        </w:tc>
      </w:tr>
    </w:tbl>
    <w:p w:rsidR="00A32C28" w:rsidRPr="00A32C28" w:rsidRDefault="00A32C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0"/>
        <w:gridCol w:w="4800"/>
        <w:gridCol w:w="1920"/>
      </w:tblGrid>
      <w:tr w:rsidR="00A32C28" w:rsidRPr="00A32C28">
        <w:tc>
          <w:tcPr>
            <w:tcW w:w="5340" w:type="dxa"/>
            <w:tcBorders>
              <w:top w:val="nil"/>
              <w:left w:val="nil"/>
              <w:bottom w:val="nil"/>
              <w:right w:val="nil"/>
            </w:tcBorders>
          </w:tcPr>
          <w:p w:rsidR="00A32C28" w:rsidRPr="00A32C28" w:rsidRDefault="00A32C28">
            <w:pPr>
              <w:pStyle w:val="ConsPlusNormal"/>
              <w:jc w:val="center"/>
            </w:pPr>
            <w:r w:rsidRPr="00A32C28">
              <w:t>Руководитель органа исполнительной государственной власти специальной компетенции Орловской области</w:t>
            </w:r>
          </w:p>
        </w:tc>
        <w:tc>
          <w:tcPr>
            <w:tcW w:w="4800" w:type="dxa"/>
            <w:tcBorders>
              <w:top w:val="nil"/>
              <w:left w:val="nil"/>
              <w:bottom w:val="nil"/>
              <w:right w:val="nil"/>
            </w:tcBorders>
          </w:tcPr>
          <w:p w:rsidR="00A32C28" w:rsidRPr="00A32C28" w:rsidRDefault="00A32C28">
            <w:pPr>
              <w:pStyle w:val="ConsPlusNormal"/>
              <w:jc w:val="center"/>
            </w:pPr>
            <w:r w:rsidRPr="00A32C28">
              <w:t>_______________________________</w:t>
            </w:r>
          </w:p>
        </w:tc>
        <w:tc>
          <w:tcPr>
            <w:tcW w:w="1920" w:type="dxa"/>
            <w:tcBorders>
              <w:top w:val="nil"/>
              <w:left w:val="nil"/>
              <w:bottom w:val="nil"/>
              <w:right w:val="nil"/>
            </w:tcBorders>
          </w:tcPr>
          <w:p w:rsidR="00A32C28" w:rsidRPr="00A32C28" w:rsidRDefault="00A32C28">
            <w:pPr>
              <w:pStyle w:val="ConsPlusNormal"/>
              <w:jc w:val="center"/>
            </w:pPr>
            <w:r w:rsidRPr="00A32C28">
              <w:t>Ф.И.О.</w:t>
            </w:r>
          </w:p>
        </w:tc>
      </w:tr>
      <w:tr w:rsidR="00A32C28" w:rsidRPr="00A32C28">
        <w:tc>
          <w:tcPr>
            <w:tcW w:w="5340" w:type="dxa"/>
            <w:tcBorders>
              <w:top w:val="nil"/>
              <w:left w:val="nil"/>
              <w:bottom w:val="nil"/>
              <w:right w:val="nil"/>
            </w:tcBorders>
          </w:tcPr>
          <w:p w:rsidR="00A32C28" w:rsidRPr="00A32C28" w:rsidRDefault="00A32C28">
            <w:pPr>
              <w:pStyle w:val="ConsPlusNormal"/>
            </w:pPr>
          </w:p>
        </w:tc>
        <w:tc>
          <w:tcPr>
            <w:tcW w:w="4800" w:type="dxa"/>
            <w:tcBorders>
              <w:top w:val="nil"/>
              <w:left w:val="nil"/>
              <w:bottom w:val="nil"/>
              <w:right w:val="nil"/>
            </w:tcBorders>
          </w:tcPr>
          <w:p w:rsidR="00A32C28" w:rsidRPr="00A32C28" w:rsidRDefault="00A32C28">
            <w:pPr>
              <w:pStyle w:val="ConsPlusNormal"/>
              <w:jc w:val="center"/>
            </w:pPr>
            <w:r w:rsidRPr="00A32C28">
              <w:t>подпись</w:t>
            </w:r>
          </w:p>
        </w:tc>
        <w:tc>
          <w:tcPr>
            <w:tcW w:w="1920" w:type="dxa"/>
            <w:tcBorders>
              <w:top w:val="nil"/>
              <w:left w:val="nil"/>
              <w:bottom w:val="nil"/>
              <w:right w:val="nil"/>
            </w:tcBorders>
          </w:tcPr>
          <w:p w:rsidR="00A32C28" w:rsidRPr="00A32C28" w:rsidRDefault="00A32C28">
            <w:pPr>
              <w:pStyle w:val="ConsPlusNormal"/>
            </w:pPr>
          </w:p>
        </w:tc>
      </w:tr>
    </w:tbl>
    <w:p w:rsidR="00A32C28" w:rsidRPr="00A32C28" w:rsidRDefault="00A32C28">
      <w:pPr>
        <w:pStyle w:val="ConsPlusNormal"/>
        <w:ind w:firstLine="540"/>
        <w:jc w:val="both"/>
      </w:pPr>
    </w:p>
    <w:p w:rsidR="00A32C28" w:rsidRPr="00A32C28" w:rsidRDefault="00A32C28">
      <w:pPr>
        <w:pStyle w:val="ConsPlusNormal"/>
        <w:ind w:firstLine="540"/>
        <w:jc w:val="both"/>
      </w:pPr>
    </w:p>
    <w:p w:rsidR="00A32C28" w:rsidRPr="00A32C28" w:rsidRDefault="00A32C28">
      <w:pPr>
        <w:pStyle w:val="ConsPlusNormal"/>
        <w:pBdr>
          <w:top w:val="single" w:sz="6" w:space="0" w:color="auto"/>
        </w:pBdr>
        <w:spacing w:before="100" w:after="100"/>
        <w:jc w:val="both"/>
        <w:rPr>
          <w:sz w:val="2"/>
          <w:szCs w:val="2"/>
        </w:rPr>
      </w:pPr>
    </w:p>
    <w:p w:rsidR="00957F44" w:rsidRPr="00A32C28" w:rsidRDefault="00957F44"/>
    <w:sectPr w:rsidR="00957F44" w:rsidRPr="00A32C28" w:rsidSect="00CE48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28"/>
    <w:rsid w:val="00957F44"/>
    <w:rsid w:val="00A3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C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C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C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C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C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C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C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C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9270</Words>
  <Characters>52845</Characters>
  <Application>Microsoft Office Word</Application>
  <DocSecurity>0</DocSecurity>
  <Lines>440</Lines>
  <Paragraphs>123</Paragraphs>
  <ScaleCrop>false</ScaleCrop>
  <Company/>
  <LinksUpToDate>false</LinksUpToDate>
  <CharactersWithSpaces>61992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2020-06-25T13:19:00Z</dcterms:created>
  <dcterms:modified xsi:type="dcterms:W3CDTF">2020-06-25T13:19:00Z</dcterms:modified>
</cp:coreProperties>
</file>