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D8" w:rsidRPr="00472AD8" w:rsidRDefault="00472AD8">
      <w:pPr>
        <w:pStyle w:val="ConsPlusTitle"/>
        <w:jc w:val="center"/>
        <w:outlineLvl w:val="0"/>
      </w:pPr>
      <w:bookmarkStart w:id="0" w:name="_GoBack"/>
      <w:bookmarkEnd w:id="0"/>
      <w:r w:rsidRPr="00472AD8">
        <w:t>ПРАВИТЕЛЬСТВО ОРЛОВСКОЙ ОБЛАСТИ</w:t>
      </w:r>
    </w:p>
    <w:p w:rsidR="00472AD8" w:rsidRPr="00472AD8" w:rsidRDefault="00472AD8">
      <w:pPr>
        <w:pStyle w:val="ConsPlusTitle"/>
        <w:jc w:val="center"/>
      </w:pPr>
    </w:p>
    <w:p w:rsidR="00472AD8" w:rsidRPr="00472AD8" w:rsidRDefault="00472AD8">
      <w:pPr>
        <w:pStyle w:val="ConsPlusTitle"/>
        <w:jc w:val="center"/>
      </w:pPr>
      <w:r w:rsidRPr="00472AD8">
        <w:t>ПОСТАНОВЛЕНИЕ</w:t>
      </w:r>
    </w:p>
    <w:p w:rsidR="00472AD8" w:rsidRPr="00472AD8" w:rsidRDefault="00472AD8">
      <w:pPr>
        <w:pStyle w:val="ConsPlusTitle"/>
        <w:jc w:val="center"/>
      </w:pPr>
      <w:r w:rsidRPr="00472AD8">
        <w:t>от 24 марта 2020 г. N 167</w:t>
      </w:r>
    </w:p>
    <w:p w:rsidR="00472AD8" w:rsidRPr="00472AD8" w:rsidRDefault="00472AD8">
      <w:pPr>
        <w:pStyle w:val="ConsPlusTitle"/>
        <w:jc w:val="center"/>
      </w:pPr>
    </w:p>
    <w:p w:rsidR="00472AD8" w:rsidRPr="00472AD8" w:rsidRDefault="00472AD8">
      <w:pPr>
        <w:pStyle w:val="ConsPlusTitle"/>
        <w:jc w:val="center"/>
      </w:pPr>
      <w:r w:rsidRPr="00472AD8">
        <w:t>ОБ УТВЕРЖДЕНИИ ПОРЯДКА</w:t>
      </w:r>
    </w:p>
    <w:p w:rsidR="00472AD8" w:rsidRPr="00472AD8" w:rsidRDefault="00472AD8">
      <w:pPr>
        <w:pStyle w:val="ConsPlusTitle"/>
        <w:jc w:val="center"/>
      </w:pPr>
      <w:r w:rsidRPr="00472AD8">
        <w:t>ПРЕДОСТАВЛЕНИЯ ЕДИНОВРЕМЕННОЙ ДЕНЕЖНОЙ ВЫПЛАТЫ</w:t>
      </w:r>
    </w:p>
    <w:p w:rsidR="00472AD8" w:rsidRPr="00472AD8" w:rsidRDefault="00472AD8">
      <w:pPr>
        <w:pStyle w:val="ConsPlusTitle"/>
        <w:jc w:val="center"/>
      </w:pPr>
      <w:r w:rsidRPr="00472AD8">
        <w:t>К 75-ЛЕТИЮ ПОБЕДЫ В ВЕЛИКОЙ ОТЕЧЕСТВЕННОЙ ВОЙНЕ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  <w:r w:rsidRPr="00472AD8">
        <w:t>В рамках празднования 75-летия Победы в Великой Отечественной войне 1941 - 1945 годов Правительство Орловской области постановляет: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  <w:r w:rsidRPr="00472AD8">
        <w:t>1. Утвердить прилагаемый Порядок предоставления единовременной денежной выплаты к 75-летию Победы в Великой Отечественной войне.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 xml:space="preserve">2. </w:t>
      </w:r>
      <w:proofErr w:type="gramStart"/>
      <w:r w:rsidRPr="00472AD8">
        <w:t>Расходы на оказание единовременной денежной выплаты к 75-летию Победы в Великой Отечественной войне производить в рамках реализации подпрограммы 1 "Совершенствование системы социальной поддержки отдельных категорий граждан" государственной программы Орловской области "Социальная поддержка граждан в Орловской области", утвержденной постановлением Правительства Орловской области от 2 октября 2019 года N 556 "Об утверждении государственной программы Орловской области "Социальная поддержка граждан в Орловской области".</w:t>
      </w:r>
      <w:proofErr w:type="gramEnd"/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 xml:space="preserve">3. </w:t>
      </w:r>
      <w:proofErr w:type="gramStart"/>
      <w:r w:rsidRPr="00472AD8">
        <w:t>Контроль за</w:t>
      </w:r>
      <w:proofErr w:type="gramEnd"/>
      <w:r w:rsidRPr="00472AD8">
        <w:t xml:space="preserve"> исполнением постановления возложить на первого заместителя Председателя Правительства Орловской области </w:t>
      </w:r>
      <w:proofErr w:type="spellStart"/>
      <w:r w:rsidRPr="00472AD8">
        <w:t>Нордстрем</w:t>
      </w:r>
      <w:proofErr w:type="spellEnd"/>
      <w:r w:rsidRPr="00472AD8">
        <w:t xml:space="preserve"> В.И.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jc w:val="right"/>
      </w:pPr>
      <w:r w:rsidRPr="00472AD8">
        <w:t>Председатель Правительства</w:t>
      </w:r>
    </w:p>
    <w:p w:rsidR="00472AD8" w:rsidRPr="00472AD8" w:rsidRDefault="00472AD8">
      <w:pPr>
        <w:pStyle w:val="ConsPlusNormal"/>
        <w:jc w:val="right"/>
      </w:pPr>
      <w:r w:rsidRPr="00472AD8">
        <w:t>Орловской области</w:t>
      </w:r>
    </w:p>
    <w:p w:rsidR="00472AD8" w:rsidRPr="00472AD8" w:rsidRDefault="00472AD8">
      <w:pPr>
        <w:pStyle w:val="ConsPlusNormal"/>
        <w:jc w:val="right"/>
      </w:pPr>
      <w:r w:rsidRPr="00472AD8">
        <w:t>А.Е.КЛЫЧКОВ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jc w:val="right"/>
        <w:outlineLvl w:val="0"/>
      </w:pPr>
      <w:r w:rsidRPr="00472AD8">
        <w:t>Приложение</w:t>
      </w:r>
    </w:p>
    <w:p w:rsidR="00472AD8" w:rsidRPr="00472AD8" w:rsidRDefault="00472AD8">
      <w:pPr>
        <w:pStyle w:val="ConsPlusNormal"/>
        <w:jc w:val="right"/>
      </w:pPr>
      <w:r w:rsidRPr="00472AD8">
        <w:t>к постановлению</w:t>
      </w:r>
    </w:p>
    <w:p w:rsidR="00472AD8" w:rsidRPr="00472AD8" w:rsidRDefault="00472AD8">
      <w:pPr>
        <w:pStyle w:val="ConsPlusNormal"/>
        <w:jc w:val="right"/>
      </w:pPr>
      <w:r w:rsidRPr="00472AD8">
        <w:t>Правительства Орловской области</w:t>
      </w:r>
    </w:p>
    <w:p w:rsidR="00472AD8" w:rsidRPr="00472AD8" w:rsidRDefault="00472AD8">
      <w:pPr>
        <w:pStyle w:val="ConsPlusNormal"/>
        <w:jc w:val="right"/>
      </w:pPr>
      <w:r w:rsidRPr="00472AD8">
        <w:t>от 24 марта 2020 г. N 167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Title"/>
        <w:jc w:val="center"/>
      </w:pPr>
      <w:bookmarkStart w:id="1" w:name="P29"/>
      <w:bookmarkEnd w:id="1"/>
      <w:r w:rsidRPr="00472AD8">
        <w:t>ПОРЯДОК</w:t>
      </w:r>
    </w:p>
    <w:p w:rsidR="00472AD8" w:rsidRPr="00472AD8" w:rsidRDefault="00472AD8">
      <w:pPr>
        <w:pStyle w:val="ConsPlusTitle"/>
        <w:jc w:val="center"/>
      </w:pPr>
      <w:r w:rsidRPr="00472AD8">
        <w:t>ПРЕДОСТАВЛЕНИЯ ЕДИНОВРЕМЕННОЙ ДЕНЕЖНОЙ ВЫПЛАТЫ</w:t>
      </w:r>
    </w:p>
    <w:p w:rsidR="00472AD8" w:rsidRPr="00472AD8" w:rsidRDefault="00472AD8">
      <w:pPr>
        <w:pStyle w:val="ConsPlusTitle"/>
        <w:jc w:val="center"/>
      </w:pPr>
      <w:r w:rsidRPr="00472AD8">
        <w:t>К 75-ЛЕТИЮ ПОБЕДЫ В ВЕЛИКОЙ ОТЕЧЕСТВЕННОЙ ВОЙНЕ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  <w:r w:rsidRPr="00472AD8">
        <w:t>1. Настоящий Порядок устанавливает в соответствии с указом Губернатора Орловской области от 5 марта 2020 года N 90 "О единовременной денежной выплате к 75-летию Победы в Великой Отечественной войне" порядок предоставления единовременной денежной выплаты к 75-летию Победы в Великой Отечественной войне (далее - единовременная денежная выплата).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2. Единовременная денежная выплата в соответствии с настоящим Порядком предоставляется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имеющим место жительства (пребывания) на территории Орловской области (далее - получатели).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lastRenderedPageBreak/>
        <w:t xml:space="preserve">3. </w:t>
      </w:r>
      <w:proofErr w:type="gramStart"/>
      <w:r w:rsidRPr="00472AD8">
        <w:t>Единовременная денежная выплата осуществляется Департаментом социальной защиты, опеки и попечительства, труда и занятости Орловской области (далее - Департамент соцзащиты) на основании сведений, имеющихся в распоряжении казенного учреждения Орловской области "Областной центр социальной защиты населения" (далее - КУ ОО "ОЦСЗН"), содержащихся в АИС "Меры социальной поддержки по оплате жилищно-коммунальных услуг" в соответствии с постановлением Правительства Орловской области от 4 августа 2010 года N</w:t>
      </w:r>
      <w:proofErr w:type="gramEnd"/>
      <w:r w:rsidRPr="00472AD8">
        <w:t xml:space="preserve"> 290 "О единой автоматизированной информационной системе обеспечения предоставления мер социальной поддержки населению Орловской области", без истребования от получателей дополнительных документов.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4. Оформление документов на выплату единовременной денежной выплаты осуществляется КУ ОО "ОЦСЗН" в срок до 15 апреля 2020 года.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 xml:space="preserve">5. </w:t>
      </w:r>
      <w:proofErr w:type="gramStart"/>
      <w:r w:rsidRPr="00472AD8">
        <w:t>Выплата единовременной денежной выплаты осуществляется способом, выбранным получателями для получения ежемесячной денежной компенсации расходов на оплату жилищно-коммунальных услуг в соответствии с постановлением Правительства Орловской области от 29 мая 2009 года N 43 "Об установлении денежной формы предоставления мер социальной поддержки по оплате жилого помещения и коммунальных услуг отдельным категориям граждан" (путем зачисления сумм единовременной денежной выплаты на счета, открытые получателями</w:t>
      </w:r>
      <w:proofErr w:type="gramEnd"/>
      <w:r w:rsidRPr="00472AD8">
        <w:t xml:space="preserve"> в кредитных организациях, или путем доставки на дом организациями связи).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6. КУ ОО "ОЦСЗН" в срок до 20 апреля 2020 года представляет в Департамент соцзащиты документы на выплату единовременной денежной выплаты.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7. Департамент соцзащиты в течение 2 рабочих дней со дня получения документов на выплату единовременной денежной выплаты направляет в Департамент финансов Орловской области (далее - Департамент финансов) обобщенную заявку бюджетополучателя на перечисление единовременной денежной выплаты (далее - заявка).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8. Департамент финансов в течение 10 рабочих дней со дня поступления заявки перечисляет на счет Департамента соцзащиты денежные средства, предусмотренные Департаменту соцзащиты на указанные цели в пределах лимитов бюджетных обязательств.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9. Департамент соцзащиты в течение 7 рабочих дней со дня поступления финансирования на счет, открытый в Управлении Федерального казначейства по Орловской области, производит перечисление единовременной денежной выплаты на счета организаций связи, которые будут осуществлять доставку единовременной денежной выплаты получателям, либо на счета, открытые получателями в кредитных организациях.</w:t>
      </w:r>
    </w:p>
    <w:p w:rsidR="00472AD8" w:rsidRPr="00472AD8" w:rsidRDefault="00472AD8">
      <w:pPr>
        <w:pStyle w:val="ConsPlusNormal"/>
        <w:spacing w:before="220"/>
        <w:ind w:firstLine="540"/>
        <w:jc w:val="both"/>
      </w:pPr>
      <w:r w:rsidRPr="00472AD8">
        <w:t>10. Единовременная денежная выплата считается предоставленной получателю со дня перечисления Департаментом соцзащиты соответствующих средств на его счет, открытый в кредитной организации, либо счет организации связи, которая будет осуществлять доставку единовременной денежной выплаты получателю.</w:t>
      </w: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ind w:firstLine="540"/>
        <w:jc w:val="both"/>
      </w:pPr>
    </w:p>
    <w:p w:rsidR="00472AD8" w:rsidRPr="00472AD8" w:rsidRDefault="00472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3C" w:rsidRPr="00472AD8" w:rsidRDefault="0068543C"/>
    <w:sectPr w:rsidR="0068543C" w:rsidRPr="00472AD8" w:rsidSect="00DD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D8"/>
    <w:rsid w:val="00472AD8"/>
    <w:rsid w:val="006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2020-06-26T13:32:00Z</dcterms:created>
  <dcterms:modified xsi:type="dcterms:W3CDTF">2020-06-26T13:33:00Z</dcterms:modified>
</cp:coreProperties>
</file>